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B7862" w14:textId="5AE61FD4" w:rsidR="00D279AA" w:rsidRPr="00DA53B5" w:rsidRDefault="00D279AA" w:rsidP="008534DE">
      <w:pPr>
        <w:adjustRightInd w:val="0"/>
        <w:snapToGrid w:val="0"/>
        <w:spacing w:before="72" w:line="320" w:lineRule="exact"/>
        <w:rPr>
          <w:rFonts w:cs="宋体"/>
          <w:b/>
          <w:bCs/>
          <w:color w:val="000000"/>
          <w:sz w:val="18"/>
          <w:szCs w:val="11"/>
        </w:rPr>
      </w:pPr>
      <w:r w:rsidRPr="00DA53B5">
        <w:rPr>
          <w:rFonts w:cs="宋体" w:hint="eastAsia"/>
          <w:b/>
          <w:bCs/>
          <w:color w:val="000000"/>
          <w:sz w:val="18"/>
          <w:szCs w:val="11"/>
        </w:rPr>
        <w:t>西延安中学</w:t>
      </w:r>
      <w:r w:rsidRPr="00DA53B5">
        <w:rPr>
          <w:rFonts w:cs="宋体" w:hint="eastAsia"/>
          <w:b/>
          <w:bCs/>
          <w:color w:val="000000"/>
          <w:sz w:val="18"/>
          <w:szCs w:val="11"/>
        </w:rPr>
        <w:t>2025</w:t>
      </w:r>
      <w:r w:rsidRPr="00DA53B5">
        <w:rPr>
          <w:rFonts w:cs="宋体" w:hint="eastAsia"/>
          <w:b/>
          <w:bCs/>
          <w:color w:val="000000"/>
          <w:sz w:val="18"/>
          <w:szCs w:val="11"/>
        </w:rPr>
        <w:t>学年道德与法治学科</w:t>
      </w:r>
      <w:r w:rsidRPr="00DA53B5">
        <w:rPr>
          <w:rFonts w:cs="宋体" w:hint="eastAsia"/>
          <w:b/>
          <w:bCs/>
          <w:color w:val="000000"/>
          <w:sz w:val="18"/>
          <w:szCs w:val="11"/>
        </w:rPr>
        <w:t xml:space="preserve"> </w:t>
      </w:r>
      <w:r w:rsidRPr="00DA53B5">
        <w:rPr>
          <w:rFonts w:cs="宋体" w:hint="eastAsia"/>
          <w:b/>
          <w:bCs/>
          <w:color w:val="000000"/>
          <w:sz w:val="18"/>
          <w:szCs w:val="11"/>
        </w:rPr>
        <w:t>八（上）寒假作业（二）</w:t>
      </w:r>
    </w:p>
    <w:p w14:paraId="6F2614B4" w14:textId="77777777" w:rsidR="00D279AA" w:rsidRPr="00DA53B5" w:rsidRDefault="00D279AA" w:rsidP="00FA34E3">
      <w:pPr>
        <w:spacing w:line="360" w:lineRule="auto"/>
        <w:jc w:val="center"/>
        <w:rPr>
          <w:b/>
          <w:bCs/>
          <w:color w:val="000000"/>
          <w:w w:val="90"/>
          <w:sz w:val="24"/>
          <w:szCs w:val="36"/>
        </w:rPr>
      </w:pPr>
      <w:r w:rsidRPr="00DA53B5">
        <w:rPr>
          <w:rFonts w:hint="eastAsia"/>
          <w:b/>
          <w:bCs/>
          <w:color w:val="000000"/>
          <w:w w:val="90"/>
          <w:sz w:val="24"/>
          <w:szCs w:val="36"/>
        </w:rPr>
        <w:t>2025</w:t>
      </w:r>
      <w:r w:rsidRPr="00DA53B5">
        <w:rPr>
          <w:rFonts w:hint="eastAsia"/>
          <w:b/>
          <w:bCs/>
          <w:color w:val="000000"/>
          <w:w w:val="90"/>
          <w:sz w:val="24"/>
          <w:szCs w:val="36"/>
        </w:rPr>
        <w:t>学年西延安中学八年级道德与法治</w:t>
      </w:r>
      <w:r w:rsidRPr="00DA53B5">
        <w:rPr>
          <w:rFonts w:hint="eastAsia"/>
          <w:b/>
          <w:bCs/>
          <w:color w:val="000000"/>
          <w:w w:val="90"/>
          <w:sz w:val="24"/>
          <w:szCs w:val="36"/>
        </w:rPr>
        <w:t xml:space="preserve">  </w:t>
      </w:r>
      <w:r w:rsidRPr="00DA53B5">
        <w:rPr>
          <w:rFonts w:hint="eastAsia"/>
          <w:b/>
          <w:bCs/>
          <w:color w:val="000000"/>
          <w:w w:val="90"/>
          <w:sz w:val="24"/>
          <w:szCs w:val="36"/>
        </w:rPr>
        <w:t>综合卷</w:t>
      </w:r>
    </w:p>
    <w:p w14:paraId="22F52AB7" w14:textId="3AD08811" w:rsidR="00D279AA" w:rsidRPr="00D279AA" w:rsidRDefault="00D279AA" w:rsidP="00FA34E3">
      <w:pPr>
        <w:jc w:val="center"/>
        <w:rPr>
          <w:rFonts w:cs="宋体"/>
          <w:b/>
          <w:color w:val="000000"/>
        </w:rPr>
      </w:pPr>
      <w:r w:rsidRPr="00D279AA">
        <w:rPr>
          <w:rFonts w:cs="宋体" w:hint="eastAsia"/>
          <w:b/>
          <w:color w:val="000000"/>
        </w:rPr>
        <w:t>（时间：</w:t>
      </w:r>
      <w:r w:rsidR="00DA53B5">
        <w:rPr>
          <w:rFonts w:cs="宋体" w:hint="eastAsia"/>
          <w:b/>
          <w:color w:val="000000"/>
        </w:rPr>
        <w:t>6</w:t>
      </w:r>
      <w:r w:rsidRPr="00EE3385">
        <w:rPr>
          <w:rFonts w:cs="宋体" w:hint="eastAsia"/>
          <w:b/>
          <w:color w:val="000000"/>
        </w:rPr>
        <w:t>0</w:t>
      </w:r>
      <w:r w:rsidRPr="00D279AA">
        <w:rPr>
          <w:rFonts w:cs="宋体" w:hint="eastAsia"/>
          <w:b/>
          <w:color w:val="000000"/>
        </w:rPr>
        <w:t>分钟，满分：</w:t>
      </w:r>
      <w:r w:rsidRPr="00EE3385">
        <w:rPr>
          <w:rFonts w:cs="宋体" w:hint="eastAsia"/>
          <w:b/>
          <w:color w:val="000000"/>
        </w:rPr>
        <w:t>10</w:t>
      </w:r>
      <w:r w:rsidRPr="00D279AA">
        <w:rPr>
          <w:rFonts w:cs="宋体" w:hint="eastAsia"/>
          <w:b/>
          <w:color w:val="000000"/>
        </w:rPr>
        <w:t>0</w:t>
      </w:r>
      <w:r w:rsidRPr="00D279AA">
        <w:rPr>
          <w:rFonts w:cs="宋体" w:hint="eastAsia"/>
          <w:b/>
          <w:color w:val="000000"/>
        </w:rPr>
        <w:t>分）</w:t>
      </w:r>
    </w:p>
    <w:p w14:paraId="610FB55F" w14:textId="3BB781C7" w:rsidR="00D279AA" w:rsidRPr="00EE3385" w:rsidRDefault="00FA34E3" w:rsidP="00FA34E3">
      <w:pPr>
        <w:spacing w:beforeLines="50" w:before="156"/>
        <w:ind w:right="844"/>
        <w:jc w:val="center"/>
        <w:rPr>
          <w:rFonts w:cs="宋体"/>
          <w:b/>
          <w:color w:val="000000"/>
          <w:szCs w:val="21"/>
        </w:rPr>
      </w:pPr>
      <w:r>
        <w:rPr>
          <w:rFonts w:cs="宋体" w:hint="eastAsia"/>
          <w:b/>
          <w:color w:val="000000"/>
          <w:szCs w:val="21"/>
        </w:rPr>
        <w:t xml:space="preserve">                                </w:t>
      </w:r>
      <w:r w:rsidR="00D279AA" w:rsidRPr="00D279AA">
        <w:rPr>
          <w:rFonts w:cs="宋体" w:hint="eastAsia"/>
          <w:b/>
          <w:color w:val="000000"/>
          <w:szCs w:val="21"/>
        </w:rPr>
        <w:t>八</w:t>
      </w:r>
      <w:r w:rsidR="00D279AA" w:rsidRPr="00D279AA">
        <w:rPr>
          <w:rFonts w:cs="宋体" w:hint="eastAsia"/>
          <w:b/>
          <w:color w:val="000000"/>
          <w:szCs w:val="21"/>
          <w:u w:val="single"/>
        </w:rPr>
        <w:t xml:space="preserve">       </w:t>
      </w:r>
      <w:r w:rsidR="00D279AA" w:rsidRPr="00D279AA">
        <w:rPr>
          <w:rFonts w:cs="宋体" w:hint="eastAsia"/>
          <w:b/>
          <w:color w:val="000000"/>
          <w:szCs w:val="21"/>
        </w:rPr>
        <w:t>班</w:t>
      </w:r>
      <w:r w:rsidR="00D279AA" w:rsidRPr="00D279AA">
        <w:rPr>
          <w:rFonts w:cs="宋体" w:hint="eastAsia"/>
          <w:b/>
          <w:color w:val="000000"/>
          <w:szCs w:val="21"/>
        </w:rPr>
        <w:t xml:space="preserve">  </w:t>
      </w:r>
      <w:r w:rsidR="00D279AA" w:rsidRPr="00D279AA">
        <w:rPr>
          <w:rFonts w:cs="宋体" w:hint="eastAsia"/>
          <w:b/>
          <w:color w:val="000000"/>
          <w:szCs w:val="21"/>
        </w:rPr>
        <w:t>姓名</w:t>
      </w:r>
      <w:r w:rsidR="00D279AA" w:rsidRPr="00D279AA">
        <w:rPr>
          <w:rFonts w:cs="宋体" w:hint="eastAsia"/>
          <w:b/>
          <w:color w:val="000000"/>
          <w:szCs w:val="21"/>
          <w:u w:val="single"/>
        </w:rPr>
        <w:t xml:space="preserve">            </w:t>
      </w:r>
      <w:r w:rsidR="00D279AA" w:rsidRPr="00D279AA">
        <w:rPr>
          <w:rFonts w:cs="宋体" w:hint="eastAsia"/>
          <w:b/>
          <w:color w:val="000000"/>
          <w:szCs w:val="21"/>
        </w:rPr>
        <w:t xml:space="preserve"> </w:t>
      </w:r>
      <w:r w:rsidR="00D279AA" w:rsidRPr="00D279AA">
        <w:rPr>
          <w:rFonts w:cs="宋体" w:hint="eastAsia"/>
          <w:b/>
          <w:color w:val="000000"/>
          <w:szCs w:val="21"/>
        </w:rPr>
        <w:t>学号</w:t>
      </w:r>
      <w:r w:rsidR="00D279AA" w:rsidRPr="00D279AA">
        <w:rPr>
          <w:rFonts w:cs="宋体" w:hint="eastAsia"/>
          <w:b/>
          <w:color w:val="000000"/>
          <w:szCs w:val="21"/>
          <w:u w:val="single"/>
        </w:rPr>
        <w:t xml:space="preserve">        </w:t>
      </w:r>
      <w:r w:rsidR="00D279AA" w:rsidRPr="00D279AA">
        <w:rPr>
          <w:rFonts w:cs="宋体" w:hint="eastAsia"/>
          <w:b/>
          <w:color w:val="000000"/>
          <w:szCs w:val="21"/>
        </w:rPr>
        <w:t xml:space="preserve">     </w:t>
      </w:r>
    </w:p>
    <w:p w14:paraId="44BE7555" w14:textId="3282DAC6" w:rsidR="00D279AA" w:rsidRPr="00D279AA" w:rsidRDefault="00D279AA" w:rsidP="008534DE">
      <w:pPr>
        <w:spacing w:beforeLines="50" w:before="156"/>
        <w:jc w:val="right"/>
        <w:rPr>
          <w:rFonts w:cs="宋体"/>
          <w:b/>
          <w:color w:val="000000"/>
          <w:szCs w:val="21"/>
        </w:rPr>
      </w:pPr>
      <w:r w:rsidRPr="00D279AA">
        <w:rPr>
          <w:rFonts w:cs="宋体" w:hint="eastAsia"/>
          <w:b/>
          <w:color w:val="000000"/>
          <w:szCs w:val="21"/>
        </w:rPr>
        <w:t xml:space="preserve"> </w:t>
      </w:r>
    </w:p>
    <w:p w14:paraId="7F34CCBF" w14:textId="779B5330" w:rsidR="005861B0" w:rsidRPr="00EE3385" w:rsidRDefault="00D279AA" w:rsidP="008534DE">
      <w:pPr>
        <w:pStyle w:val="a3"/>
        <w:adjustRightInd w:val="0"/>
        <w:snapToGrid w:val="0"/>
        <w:spacing w:line="312" w:lineRule="auto"/>
        <w:jc w:val="left"/>
        <w:rPr>
          <w:rFonts w:ascii="Times New Roman" w:hAnsi="Times New Roman" w:cs="宋体"/>
          <w:b/>
          <w:bCs/>
        </w:rPr>
      </w:pPr>
      <w:r w:rsidRPr="00EE3385">
        <w:rPr>
          <w:rFonts w:ascii="Times New Roman" w:hAnsi="Times New Roman" w:cs="宋体" w:hint="eastAsia"/>
          <w:b/>
          <w:bCs/>
        </w:rPr>
        <w:t>一、多项选择题（本大题共</w:t>
      </w:r>
      <w:r w:rsidR="007E0289">
        <w:rPr>
          <w:rFonts w:ascii="Times New Roman" w:hAnsi="Times New Roman" w:cs="宋体" w:hint="eastAsia"/>
          <w:b/>
          <w:bCs/>
        </w:rPr>
        <w:t>4</w:t>
      </w:r>
      <w:r w:rsidRPr="00EE3385">
        <w:rPr>
          <w:rFonts w:ascii="Times New Roman" w:hAnsi="Times New Roman" w:cs="宋体" w:hint="eastAsia"/>
          <w:b/>
          <w:bCs/>
        </w:rPr>
        <w:t>0</w:t>
      </w:r>
      <w:r w:rsidRPr="00EE3385">
        <w:rPr>
          <w:rFonts w:ascii="Times New Roman" w:hAnsi="Times New Roman" w:cs="宋体" w:hint="eastAsia"/>
          <w:b/>
          <w:bCs/>
        </w:rPr>
        <w:t>分，每小题</w:t>
      </w:r>
      <w:r w:rsidR="007E0289">
        <w:rPr>
          <w:rFonts w:ascii="Times New Roman" w:hAnsi="Times New Roman" w:cs="宋体" w:hint="eastAsia"/>
          <w:b/>
          <w:bCs/>
        </w:rPr>
        <w:t>4</w:t>
      </w:r>
      <w:r w:rsidRPr="00EE3385">
        <w:rPr>
          <w:rFonts w:ascii="Times New Roman" w:hAnsi="Times New Roman" w:cs="宋体" w:hint="eastAsia"/>
          <w:b/>
          <w:bCs/>
        </w:rPr>
        <w:t>分，每小题都有两个或两个以上正确答案）</w:t>
      </w:r>
      <w:r w:rsidRPr="00EE3385">
        <w:rPr>
          <w:rFonts w:ascii="Times New Roman" w:hAnsi="Times New Roman" w:cs="宋体" w:hint="eastAsia"/>
          <w:b/>
          <w:bCs/>
        </w:rPr>
        <w:t xml:space="preserve"> </w:t>
      </w:r>
    </w:p>
    <w:p w14:paraId="217AC435" w14:textId="36362CAF" w:rsidR="00D279AA" w:rsidRPr="00EE3385" w:rsidRDefault="00000000" w:rsidP="008534DE">
      <w:pPr>
        <w:pStyle w:val="a3"/>
        <w:adjustRightInd w:val="0"/>
        <w:snapToGrid w:val="0"/>
        <w:spacing w:line="312" w:lineRule="auto"/>
        <w:jc w:val="left"/>
        <w:rPr>
          <w:rFonts w:ascii="Times New Roman" w:hAnsi="Times New Roman" w:cs="宋体"/>
          <w:color w:val="000000" w:themeColor="text1"/>
        </w:rPr>
      </w:pPr>
      <w:r w:rsidRPr="00EE3385">
        <w:rPr>
          <w:rFonts w:ascii="Times New Roman" w:hAnsi="Times New Roman" w:cs="宋体" w:hint="eastAsia"/>
          <w:color w:val="000000" w:themeColor="text1"/>
        </w:rPr>
        <w:t>1.</w:t>
      </w:r>
      <w:r w:rsidR="00D279AA" w:rsidRPr="00EE3385">
        <w:rPr>
          <w:rFonts w:ascii="Times New Roman" w:hAnsi="Times New Roman" w:cs="宋体" w:hint="eastAsia"/>
          <w:color w:val="000000" w:themeColor="text1"/>
        </w:rPr>
        <w:t>中华优秀传统文化蕴含着丰富的思想，潜移默化地影响着我们。以下古语解读正确的是</w:t>
      </w:r>
      <w:r w:rsidR="00D279AA" w:rsidRPr="00EE3385">
        <w:rPr>
          <w:rFonts w:ascii="Times New Roman" w:hAnsi="Times New Roman" w:cs="宋体" w:hint="eastAsia"/>
          <w:color w:val="000000" w:themeColor="text1"/>
        </w:rPr>
        <w:t xml:space="preserve">(   </w:t>
      </w:r>
      <w:r w:rsidR="00477CE7">
        <w:rPr>
          <w:rFonts w:ascii="Times New Roman" w:hAnsi="Times New Roman" w:cs="宋体" w:hint="eastAsia"/>
          <w:color w:val="EE0000"/>
        </w:rPr>
        <w:t xml:space="preserve">    </w:t>
      </w:r>
      <w:r w:rsidR="00D279AA" w:rsidRPr="00EE3385">
        <w:rPr>
          <w:rFonts w:ascii="Times New Roman" w:hAnsi="Times New Roman" w:cs="宋体" w:hint="eastAsia"/>
          <w:color w:val="000000" w:themeColor="text1"/>
        </w:rPr>
        <w:t xml:space="preserve">  )</w:t>
      </w:r>
    </w:p>
    <w:tbl>
      <w:tblPr>
        <w:tblW w:w="0" w:type="auto"/>
        <w:tblInd w:w="1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Look w:val="04A0" w:firstRow="1" w:lastRow="0" w:firstColumn="1" w:lastColumn="0" w:noHBand="0" w:noVBand="1"/>
      </w:tblPr>
      <w:tblGrid>
        <w:gridCol w:w="584"/>
        <w:gridCol w:w="2977"/>
        <w:gridCol w:w="4787"/>
      </w:tblGrid>
      <w:tr w:rsidR="00D279AA" w:rsidRPr="00D279AA" w14:paraId="0EC3CA3B" w14:textId="77777777" w:rsidTr="00FE0767">
        <w:trPr>
          <w:trHeight w:val="340"/>
        </w:trPr>
        <w:tc>
          <w:tcPr>
            <w:tcW w:w="584" w:type="dxa"/>
            <w:tcBorders>
              <w:top w:val="single" w:sz="4" w:space="0" w:color="000000"/>
              <w:left w:val="single" w:sz="4" w:space="0" w:color="000000"/>
              <w:bottom w:val="single" w:sz="4" w:space="0" w:color="000000"/>
              <w:right w:val="single" w:sz="4" w:space="0" w:color="000000"/>
            </w:tcBorders>
            <w:vAlign w:val="center"/>
          </w:tcPr>
          <w:p w14:paraId="7D330D87" w14:textId="6A3B0445" w:rsidR="00D279AA" w:rsidRPr="00D279AA" w:rsidRDefault="00D279AA" w:rsidP="008534DE">
            <w:pPr>
              <w:pStyle w:val="a3"/>
              <w:adjustRightInd w:val="0"/>
              <w:snapToGrid w:val="0"/>
              <w:spacing w:line="312" w:lineRule="auto"/>
              <w:jc w:val="center"/>
              <w:rPr>
                <w:rFonts w:ascii="Times New Roman" w:hAnsi="Times New Roman" w:cs="宋体"/>
                <w:color w:val="000000" w:themeColor="text1"/>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2A9ADD9E" w14:textId="77777777" w:rsidR="00D279AA" w:rsidRPr="00D279AA" w:rsidRDefault="00D279AA" w:rsidP="008534DE">
            <w:pPr>
              <w:pStyle w:val="a3"/>
              <w:adjustRightInd w:val="0"/>
              <w:snapToGrid w:val="0"/>
              <w:spacing w:line="312" w:lineRule="auto"/>
              <w:jc w:val="center"/>
              <w:rPr>
                <w:rFonts w:ascii="Times New Roman" w:hAnsi="Times New Roman" w:cs="宋体"/>
                <w:color w:val="000000" w:themeColor="text1"/>
              </w:rPr>
            </w:pPr>
            <w:r w:rsidRPr="00D279AA">
              <w:rPr>
                <w:rFonts w:ascii="Times New Roman" w:hAnsi="Times New Roman" w:cs="宋体" w:hint="eastAsia"/>
                <w:color w:val="000000" w:themeColor="text1"/>
              </w:rPr>
              <w:t>古语</w:t>
            </w:r>
          </w:p>
        </w:tc>
        <w:tc>
          <w:tcPr>
            <w:tcW w:w="4787" w:type="dxa"/>
            <w:tcBorders>
              <w:top w:val="single" w:sz="4" w:space="0" w:color="000000"/>
              <w:left w:val="single" w:sz="4" w:space="0" w:color="000000"/>
              <w:bottom w:val="single" w:sz="4" w:space="0" w:color="000000"/>
              <w:right w:val="single" w:sz="4" w:space="0" w:color="000000"/>
            </w:tcBorders>
            <w:vAlign w:val="center"/>
          </w:tcPr>
          <w:p w14:paraId="1234CDB1" w14:textId="77777777" w:rsidR="00D279AA" w:rsidRPr="00D279AA" w:rsidRDefault="00D279AA" w:rsidP="008534DE">
            <w:pPr>
              <w:pStyle w:val="a3"/>
              <w:adjustRightInd w:val="0"/>
              <w:snapToGrid w:val="0"/>
              <w:spacing w:line="312" w:lineRule="auto"/>
              <w:jc w:val="center"/>
              <w:rPr>
                <w:rFonts w:ascii="Times New Roman" w:hAnsi="Times New Roman" w:cs="宋体"/>
                <w:color w:val="000000" w:themeColor="text1"/>
              </w:rPr>
            </w:pPr>
            <w:r w:rsidRPr="00D279AA">
              <w:rPr>
                <w:rFonts w:ascii="Times New Roman" w:hAnsi="Times New Roman" w:cs="宋体" w:hint="eastAsia"/>
                <w:color w:val="000000" w:themeColor="text1"/>
              </w:rPr>
              <w:t>解读</w:t>
            </w:r>
          </w:p>
        </w:tc>
      </w:tr>
      <w:tr w:rsidR="00D279AA" w:rsidRPr="00D279AA" w14:paraId="6A0EA6A9" w14:textId="77777777" w:rsidTr="00FE0767">
        <w:trPr>
          <w:trHeight w:val="340"/>
        </w:trPr>
        <w:tc>
          <w:tcPr>
            <w:tcW w:w="584" w:type="dxa"/>
            <w:tcBorders>
              <w:top w:val="single" w:sz="4" w:space="0" w:color="000000"/>
              <w:left w:val="single" w:sz="4" w:space="0" w:color="000000"/>
              <w:bottom w:val="single" w:sz="4" w:space="0" w:color="000000"/>
              <w:right w:val="single" w:sz="4" w:space="0" w:color="000000"/>
            </w:tcBorders>
            <w:vAlign w:val="center"/>
          </w:tcPr>
          <w:p w14:paraId="0832057D" w14:textId="759CC0DA" w:rsidR="00D279AA" w:rsidRPr="00D279AA" w:rsidRDefault="00D279AA" w:rsidP="008534DE">
            <w:pPr>
              <w:pStyle w:val="a3"/>
              <w:adjustRightInd w:val="0"/>
              <w:snapToGrid w:val="0"/>
              <w:spacing w:line="312" w:lineRule="auto"/>
              <w:jc w:val="center"/>
              <w:rPr>
                <w:rFonts w:ascii="Times New Roman" w:hAnsi="Times New Roman" w:cs="宋体"/>
                <w:color w:val="000000" w:themeColor="text1"/>
              </w:rPr>
            </w:pPr>
            <w:r w:rsidRPr="00D279AA">
              <w:rPr>
                <w:rFonts w:ascii="Times New Roman" w:hAnsi="Times New Roman" w:cs="宋体" w:hint="eastAsia"/>
                <w:color w:val="000000" w:themeColor="text1"/>
              </w:rPr>
              <w:t>A</w:t>
            </w:r>
            <w:r w:rsidR="00EE3385">
              <w:rPr>
                <w:rFonts w:ascii="Times New Roman" w:hAnsi="Times New Roman" w:cs="宋体" w:hint="eastAsia"/>
                <w:color w:val="000000" w:themeColor="text1"/>
              </w:rPr>
              <w:t>.</w:t>
            </w:r>
          </w:p>
        </w:tc>
        <w:tc>
          <w:tcPr>
            <w:tcW w:w="2977" w:type="dxa"/>
            <w:tcBorders>
              <w:top w:val="single" w:sz="4" w:space="0" w:color="000000"/>
              <w:left w:val="single" w:sz="4" w:space="0" w:color="000000"/>
              <w:bottom w:val="single" w:sz="4" w:space="0" w:color="000000"/>
              <w:right w:val="single" w:sz="4" w:space="0" w:color="000000"/>
            </w:tcBorders>
            <w:vAlign w:val="center"/>
          </w:tcPr>
          <w:p w14:paraId="02094DE7" w14:textId="68BE6A51" w:rsidR="00D279AA" w:rsidRPr="00FE0767" w:rsidRDefault="00C04425" w:rsidP="008534DE">
            <w:pPr>
              <w:pStyle w:val="a3"/>
              <w:adjustRightInd w:val="0"/>
              <w:snapToGrid w:val="0"/>
              <w:spacing w:line="312" w:lineRule="auto"/>
              <w:jc w:val="center"/>
              <w:rPr>
                <w:rFonts w:ascii="Times New Roman" w:hAnsi="Times New Roman" w:cs="宋体"/>
                <w:color w:val="000000" w:themeColor="text1"/>
              </w:rPr>
            </w:pPr>
            <w:r w:rsidRPr="00FE0767">
              <w:rPr>
                <w:rFonts w:ascii="Times New Roman" w:hAnsi="Times New Roman" w:cs="宋体" w:hint="eastAsia"/>
                <w:color w:val="000000" w:themeColor="text1"/>
              </w:rPr>
              <w:t>天地与我并生，</w:t>
            </w:r>
            <w:r w:rsidR="00FE0767" w:rsidRPr="00FE0767">
              <w:rPr>
                <w:rFonts w:ascii="Times New Roman" w:hAnsi="Times New Roman" w:cs="宋体" w:hint="eastAsia"/>
                <w:color w:val="000000" w:themeColor="text1"/>
              </w:rPr>
              <w:t>而</w:t>
            </w:r>
            <w:r w:rsidRPr="00FE0767">
              <w:rPr>
                <w:rFonts w:ascii="Times New Roman" w:hAnsi="Times New Roman" w:cs="宋体" w:hint="eastAsia"/>
                <w:color w:val="000000" w:themeColor="text1"/>
              </w:rPr>
              <w:t>万物</w:t>
            </w:r>
            <w:r w:rsidR="00FE0767" w:rsidRPr="00FE0767">
              <w:rPr>
                <w:rFonts w:ascii="Times New Roman" w:hAnsi="Times New Roman" w:cs="宋体" w:hint="eastAsia"/>
                <w:color w:val="000000" w:themeColor="text1"/>
              </w:rPr>
              <w:t>与我为一</w:t>
            </w:r>
          </w:p>
        </w:tc>
        <w:tc>
          <w:tcPr>
            <w:tcW w:w="4787" w:type="dxa"/>
            <w:tcBorders>
              <w:top w:val="single" w:sz="4" w:space="0" w:color="000000"/>
              <w:left w:val="single" w:sz="4" w:space="0" w:color="000000"/>
              <w:bottom w:val="single" w:sz="4" w:space="0" w:color="000000"/>
              <w:right w:val="single" w:sz="4" w:space="0" w:color="000000"/>
            </w:tcBorders>
            <w:vAlign w:val="center"/>
          </w:tcPr>
          <w:p w14:paraId="39FE40F4" w14:textId="7E6EFABF" w:rsidR="00D279AA" w:rsidRPr="00FE0767" w:rsidRDefault="00D279AA" w:rsidP="008534DE">
            <w:pPr>
              <w:pStyle w:val="a3"/>
              <w:adjustRightInd w:val="0"/>
              <w:snapToGrid w:val="0"/>
              <w:spacing w:line="312" w:lineRule="auto"/>
              <w:jc w:val="center"/>
              <w:rPr>
                <w:rFonts w:ascii="Times New Roman" w:hAnsi="Times New Roman" w:cs="宋体"/>
                <w:color w:val="000000" w:themeColor="text1"/>
              </w:rPr>
            </w:pPr>
            <w:r w:rsidRPr="00FE0767">
              <w:rPr>
                <w:rFonts w:ascii="Times New Roman" w:hAnsi="Times New Roman" w:cs="宋体" w:hint="eastAsia"/>
                <w:color w:val="000000" w:themeColor="text1"/>
              </w:rPr>
              <w:t>要</w:t>
            </w:r>
            <w:r w:rsidR="00FE0767" w:rsidRPr="00FE0767">
              <w:rPr>
                <w:rFonts w:ascii="Times New Roman" w:hAnsi="Times New Roman" w:cs="宋体" w:hint="eastAsia"/>
                <w:color w:val="000000" w:themeColor="text1"/>
              </w:rPr>
              <w:t>尊重、顺应大自然的规律，与万物和谐共生</w:t>
            </w:r>
          </w:p>
        </w:tc>
      </w:tr>
      <w:tr w:rsidR="00C85B49" w:rsidRPr="00D279AA" w14:paraId="543E408C" w14:textId="77777777" w:rsidTr="00FE0767">
        <w:trPr>
          <w:trHeight w:val="340"/>
        </w:trPr>
        <w:tc>
          <w:tcPr>
            <w:tcW w:w="584" w:type="dxa"/>
            <w:tcBorders>
              <w:top w:val="single" w:sz="4" w:space="0" w:color="000000"/>
              <w:left w:val="single" w:sz="4" w:space="0" w:color="000000"/>
              <w:bottom w:val="single" w:sz="4" w:space="0" w:color="000000"/>
              <w:right w:val="single" w:sz="4" w:space="0" w:color="000000"/>
            </w:tcBorders>
            <w:vAlign w:val="center"/>
          </w:tcPr>
          <w:p w14:paraId="4F1C7FF4" w14:textId="176D6207" w:rsidR="00C85B49" w:rsidRPr="00D279AA" w:rsidRDefault="00C85B49" w:rsidP="008534DE">
            <w:pPr>
              <w:pStyle w:val="a3"/>
              <w:adjustRightInd w:val="0"/>
              <w:snapToGrid w:val="0"/>
              <w:spacing w:line="312" w:lineRule="auto"/>
              <w:jc w:val="center"/>
              <w:rPr>
                <w:rFonts w:ascii="Times New Roman" w:hAnsi="Times New Roman" w:cs="宋体"/>
                <w:color w:val="000000" w:themeColor="text1"/>
              </w:rPr>
            </w:pPr>
            <w:r>
              <w:rPr>
                <w:rFonts w:ascii="Times New Roman" w:hAnsi="Times New Roman" w:cs="宋体" w:hint="eastAsia"/>
                <w:color w:val="000000" w:themeColor="text1"/>
              </w:rPr>
              <w:t>B.</w:t>
            </w:r>
          </w:p>
        </w:tc>
        <w:tc>
          <w:tcPr>
            <w:tcW w:w="2977" w:type="dxa"/>
            <w:tcBorders>
              <w:top w:val="single" w:sz="4" w:space="0" w:color="000000"/>
              <w:left w:val="single" w:sz="4" w:space="0" w:color="000000"/>
              <w:bottom w:val="single" w:sz="4" w:space="0" w:color="000000"/>
              <w:right w:val="single" w:sz="4" w:space="0" w:color="000000"/>
            </w:tcBorders>
            <w:vAlign w:val="center"/>
          </w:tcPr>
          <w:p w14:paraId="13659653" w14:textId="262131EA" w:rsidR="00C85B49" w:rsidRPr="00D279AA" w:rsidRDefault="00C85B49" w:rsidP="008534DE">
            <w:pPr>
              <w:pStyle w:val="a3"/>
              <w:adjustRightInd w:val="0"/>
              <w:snapToGrid w:val="0"/>
              <w:spacing w:line="312" w:lineRule="auto"/>
              <w:jc w:val="center"/>
              <w:rPr>
                <w:rFonts w:ascii="Times New Roman" w:hAnsi="Times New Roman" w:cs="宋体"/>
                <w:color w:val="000000" w:themeColor="text1"/>
              </w:rPr>
            </w:pPr>
            <w:r>
              <w:rPr>
                <w:rFonts w:ascii="Times New Roman" w:hAnsi="Times New Roman" w:cs="宋体" w:hint="eastAsia"/>
                <w:color w:val="000000" w:themeColor="text1"/>
              </w:rPr>
              <w:t>和实生物，同则不继</w:t>
            </w:r>
          </w:p>
        </w:tc>
        <w:tc>
          <w:tcPr>
            <w:tcW w:w="4787" w:type="dxa"/>
            <w:tcBorders>
              <w:top w:val="single" w:sz="4" w:space="0" w:color="000000"/>
              <w:left w:val="single" w:sz="4" w:space="0" w:color="000000"/>
              <w:bottom w:val="single" w:sz="4" w:space="0" w:color="000000"/>
              <w:right w:val="single" w:sz="4" w:space="0" w:color="000000"/>
            </w:tcBorders>
            <w:vAlign w:val="center"/>
          </w:tcPr>
          <w:p w14:paraId="3B44AA18" w14:textId="12E512B0" w:rsidR="00C85B49" w:rsidRPr="00D279AA" w:rsidRDefault="00C85B49" w:rsidP="008534DE">
            <w:pPr>
              <w:pStyle w:val="a3"/>
              <w:adjustRightInd w:val="0"/>
              <w:snapToGrid w:val="0"/>
              <w:spacing w:line="312" w:lineRule="auto"/>
              <w:jc w:val="center"/>
              <w:rPr>
                <w:rFonts w:ascii="Times New Roman" w:hAnsi="Times New Roman" w:cs="宋体"/>
                <w:color w:val="000000" w:themeColor="text1"/>
              </w:rPr>
            </w:pPr>
            <w:r>
              <w:rPr>
                <w:rFonts w:ascii="Times New Roman" w:hAnsi="Times New Roman" w:cs="宋体" w:hint="eastAsia"/>
                <w:color w:val="000000" w:themeColor="text1"/>
              </w:rPr>
              <w:t>要正确看待差异与矛盾，坚持多样性统一</w:t>
            </w:r>
          </w:p>
        </w:tc>
      </w:tr>
      <w:tr w:rsidR="00C85B49" w:rsidRPr="00D279AA" w14:paraId="6E05F534" w14:textId="77777777" w:rsidTr="00FE0767">
        <w:trPr>
          <w:trHeight w:val="340"/>
        </w:trPr>
        <w:tc>
          <w:tcPr>
            <w:tcW w:w="584" w:type="dxa"/>
            <w:tcBorders>
              <w:top w:val="single" w:sz="4" w:space="0" w:color="000000"/>
              <w:left w:val="single" w:sz="4" w:space="0" w:color="000000"/>
              <w:bottom w:val="single" w:sz="4" w:space="0" w:color="000000"/>
              <w:right w:val="single" w:sz="4" w:space="0" w:color="000000"/>
            </w:tcBorders>
            <w:vAlign w:val="center"/>
          </w:tcPr>
          <w:p w14:paraId="0C5B2EBB" w14:textId="417CD8D0" w:rsidR="00C85B49" w:rsidRPr="00D279AA" w:rsidRDefault="00C85B49" w:rsidP="008534DE">
            <w:pPr>
              <w:pStyle w:val="a3"/>
              <w:adjustRightInd w:val="0"/>
              <w:snapToGrid w:val="0"/>
              <w:spacing w:line="312" w:lineRule="auto"/>
              <w:jc w:val="center"/>
              <w:rPr>
                <w:rFonts w:ascii="Times New Roman" w:hAnsi="Times New Roman" w:cs="宋体"/>
                <w:color w:val="000000" w:themeColor="text1"/>
              </w:rPr>
            </w:pPr>
            <w:r>
              <w:rPr>
                <w:rFonts w:ascii="Times New Roman" w:hAnsi="Times New Roman" w:cs="宋体" w:hint="eastAsia"/>
                <w:color w:val="000000" w:themeColor="text1"/>
              </w:rPr>
              <w:t>C.</w:t>
            </w:r>
          </w:p>
        </w:tc>
        <w:tc>
          <w:tcPr>
            <w:tcW w:w="2977" w:type="dxa"/>
            <w:tcBorders>
              <w:top w:val="single" w:sz="4" w:space="0" w:color="000000"/>
              <w:left w:val="single" w:sz="4" w:space="0" w:color="000000"/>
              <w:bottom w:val="single" w:sz="4" w:space="0" w:color="000000"/>
              <w:right w:val="single" w:sz="4" w:space="0" w:color="000000"/>
            </w:tcBorders>
            <w:vAlign w:val="center"/>
          </w:tcPr>
          <w:p w14:paraId="211C6F7D" w14:textId="0E67CC0E" w:rsidR="00C85B49" w:rsidRPr="00D279AA" w:rsidRDefault="00C85B49" w:rsidP="008534DE">
            <w:pPr>
              <w:pStyle w:val="a3"/>
              <w:adjustRightInd w:val="0"/>
              <w:snapToGrid w:val="0"/>
              <w:spacing w:line="312" w:lineRule="auto"/>
              <w:jc w:val="center"/>
              <w:rPr>
                <w:rFonts w:ascii="Times New Roman" w:hAnsi="Times New Roman" w:cs="宋体"/>
                <w:color w:val="000000" w:themeColor="text1"/>
              </w:rPr>
            </w:pPr>
            <w:r w:rsidRPr="00D279AA">
              <w:rPr>
                <w:rFonts w:ascii="Times New Roman" w:hAnsi="Times New Roman" w:cs="宋体" w:hint="eastAsia"/>
                <w:color w:val="000000" w:themeColor="text1"/>
              </w:rPr>
              <w:t>羞恶之心，义之端也</w:t>
            </w:r>
          </w:p>
        </w:tc>
        <w:tc>
          <w:tcPr>
            <w:tcW w:w="4787" w:type="dxa"/>
            <w:tcBorders>
              <w:top w:val="single" w:sz="4" w:space="0" w:color="000000"/>
              <w:left w:val="single" w:sz="4" w:space="0" w:color="000000"/>
              <w:bottom w:val="single" w:sz="4" w:space="0" w:color="000000"/>
              <w:right w:val="single" w:sz="4" w:space="0" w:color="000000"/>
            </w:tcBorders>
            <w:vAlign w:val="center"/>
          </w:tcPr>
          <w:p w14:paraId="5AEDC0B0" w14:textId="4A32C7F6" w:rsidR="00C85B49" w:rsidRPr="00D279AA" w:rsidRDefault="00C85B49" w:rsidP="008534DE">
            <w:pPr>
              <w:pStyle w:val="a3"/>
              <w:adjustRightInd w:val="0"/>
              <w:snapToGrid w:val="0"/>
              <w:spacing w:line="312" w:lineRule="auto"/>
              <w:jc w:val="center"/>
              <w:rPr>
                <w:rFonts w:ascii="Times New Roman" w:hAnsi="Times New Roman" w:cs="宋体"/>
                <w:color w:val="000000" w:themeColor="text1"/>
              </w:rPr>
            </w:pPr>
            <w:r w:rsidRPr="00D279AA">
              <w:rPr>
                <w:rFonts w:ascii="Times New Roman" w:hAnsi="Times New Roman" w:cs="宋体" w:hint="eastAsia"/>
                <w:color w:val="000000" w:themeColor="text1"/>
              </w:rPr>
              <w:t>要知廉耻，懂荣辱，有所为，有所不为</w:t>
            </w:r>
          </w:p>
        </w:tc>
      </w:tr>
    </w:tbl>
    <w:p w14:paraId="71896905" w14:textId="581E24C8" w:rsidR="005861B0" w:rsidRPr="00EE3385" w:rsidRDefault="00000000" w:rsidP="008534DE">
      <w:pPr>
        <w:pStyle w:val="a3"/>
        <w:adjustRightInd w:val="0"/>
        <w:snapToGrid w:val="0"/>
        <w:spacing w:line="312" w:lineRule="auto"/>
        <w:jc w:val="left"/>
        <w:rPr>
          <w:rFonts w:ascii="Times New Roman" w:hAnsi="Times New Roman" w:cs="宋体"/>
          <w:color w:val="000000" w:themeColor="text1"/>
        </w:rPr>
      </w:pPr>
      <w:r w:rsidRPr="00EE3385">
        <w:rPr>
          <w:rFonts w:ascii="Times New Roman" w:hAnsi="Times New Roman" w:cs="宋体" w:hint="eastAsia"/>
          <w:color w:val="000000" w:themeColor="text1"/>
        </w:rPr>
        <w:t>2.</w:t>
      </w:r>
      <w:r w:rsidR="00D279AA" w:rsidRPr="00EE3385">
        <w:rPr>
          <w:rFonts w:ascii="Times New Roman" w:hAnsi="Times New Roman" w:cs="宋体" w:hint="eastAsia"/>
          <w:color w:val="000000" w:themeColor="text1"/>
        </w:rPr>
        <w:t>下列男女同学交往符合言谈得当、举止得体要求的是</w:t>
      </w:r>
      <w:r w:rsidRPr="00826CDF">
        <w:rPr>
          <w:rFonts w:ascii="Times New Roman" w:hAnsi="Times New Roman"/>
          <w:color w:val="000000" w:themeColor="text1"/>
        </w:rPr>
        <w:t>（</w:t>
      </w:r>
      <w:r w:rsidRPr="00826CDF">
        <w:rPr>
          <w:rFonts w:ascii="Times New Roman" w:hAnsi="Times New Roman"/>
          <w:color w:val="000000" w:themeColor="text1"/>
        </w:rPr>
        <w:t xml:space="preserve"> </w:t>
      </w:r>
      <w:r w:rsidRPr="00EE02BF">
        <w:rPr>
          <w:rFonts w:ascii="Times New Roman" w:hAnsi="Times New Roman"/>
          <w:color w:val="EE0000"/>
        </w:rPr>
        <w:t xml:space="preserve">  </w:t>
      </w:r>
      <w:r w:rsidR="00477CE7">
        <w:rPr>
          <w:rFonts w:ascii="Times New Roman" w:hAnsi="Times New Roman" w:hint="eastAsia"/>
          <w:color w:val="EE0000"/>
        </w:rPr>
        <w:t xml:space="preserve">    </w:t>
      </w:r>
      <w:r w:rsidRPr="00826CDF">
        <w:rPr>
          <w:rFonts w:ascii="Times New Roman" w:hAnsi="Times New Roman"/>
          <w:color w:val="000000" w:themeColor="text1"/>
        </w:rPr>
        <w:t xml:space="preserve"> </w:t>
      </w:r>
      <w:r w:rsidRPr="00826CDF">
        <w:rPr>
          <w:rFonts w:ascii="Times New Roman" w:hAnsi="Times New Roman"/>
          <w:color w:val="000000" w:themeColor="text1"/>
        </w:rPr>
        <w:t>）</w:t>
      </w:r>
    </w:p>
    <w:p w14:paraId="3F8ECA32" w14:textId="0DB87DEA" w:rsidR="005861B0" w:rsidRPr="00EE3385" w:rsidRDefault="00000000" w:rsidP="008534DE">
      <w:pPr>
        <w:pStyle w:val="a3"/>
        <w:adjustRightInd w:val="0"/>
        <w:snapToGrid w:val="0"/>
        <w:spacing w:line="312" w:lineRule="auto"/>
        <w:jc w:val="left"/>
        <w:rPr>
          <w:rFonts w:ascii="Times New Roman" w:hAnsi="Times New Roman" w:cs="宋体"/>
          <w:color w:val="000000" w:themeColor="text1"/>
        </w:rPr>
      </w:pPr>
      <w:r w:rsidRPr="00EE3385">
        <w:rPr>
          <w:rFonts w:ascii="Times New Roman" w:hAnsi="Times New Roman" w:cs="宋体" w:hint="eastAsia"/>
          <w:color w:val="000000" w:themeColor="text1"/>
        </w:rPr>
        <w:t>A.</w:t>
      </w:r>
      <w:r w:rsidR="00021860" w:rsidRPr="00EE3385">
        <w:rPr>
          <w:rFonts w:ascii="Times New Roman" w:hAnsi="Times New Roman" w:cs="宋体" w:hint="eastAsia"/>
          <w:color w:val="000000" w:themeColor="text1"/>
        </w:rPr>
        <w:t>男生小林送生病的女生去医务室</w:t>
      </w:r>
    </w:p>
    <w:p w14:paraId="63EFB0DC" w14:textId="486D5C1A" w:rsidR="005861B0" w:rsidRPr="00EE3385" w:rsidRDefault="00000000" w:rsidP="008534DE">
      <w:pPr>
        <w:pStyle w:val="a3"/>
        <w:adjustRightInd w:val="0"/>
        <w:snapToGrid w:val="0"/>
        <w:spacing w:line="312" w:lineRule="auto"/>
        <w:jc w:val="left"/>
        <w:rPr>
          <w:rFonts w:ascii="Times New Roman" w:hAnsi="Times New Roman" w:cs="宋体"/>
          <w:color w:val="000000" w:themeColor="text1"/>
        </w:rPr>
      </w:pPr>
      <w:r w:rsidRPr="00EE3385">
        <w:rPr>
          <w:rFonts w:ascii="Times New Roman" w:hAnsi="Times New Roman" w:cs="宋体" w:hint="eastAsia"/>
          <w:color w:val="000000" w:themeColor="text1"/>
        </w:rPr>
        <w:t>B.</w:t>
      </w:r>
      <w:r w:rsidR="00021860" w:rsidRPr="00EE3385">
        <w:rPr>
          <w:rFonts w:ascii="Times New Roman" w:hAnsi="Times New Roman" w:cs="宋体" w:hint="eastAsia"/>
          <w:color w:val="000000" w:themeColor="text1"/>
        </w:rPr>
        <w:t>女生小青给矮个子男生起绰号“矮冬瓜”</w:t>
      </w:r>
    </w:p>
    <w:p w14:paraId="157E8C3A" w14:textId="5F38448B" w:rsidR="00C1331B" w:rsidRPr="00021860" w:rsidRDefault="00021860" w:rsidP="008534DE">
      <w:pPr>
        <w:pStyle w:val="a3"/>
        <w:adjustRightInd w:val="0"/>
        <w:snapToGrid w:val="0"/>
        <w:spacing w:line="312" w:lineRule="auto"/>
        <w:jc w:val="left"/>
        <w:rPr>
          <w:rFonts w:ascii="Times New Roman" w:hAnsi="Times New Roman" w:cs="宋体"/>
          <w:color w:val="000000" w:themeColor="text1"/>
        </w:rPr>
      </w:pPr>
      <w:r w:rsidRPr="00021860">
        <w:rPr>
          <w:rFonts w:ascii="Times New Roman" w:hAnsi="Times New Roman" w:cs="宋体" w:hint="eastAsia"/>
          <w:color w:val="000000" w:themeColor="text1"/>
        </w:rPr>
        <w:t>C.</w:t>
      </w:r>
      <w:r w:rsidR="00C85B49">
        <w:rPr>
          <w:rFonts w:ascii="Times New Roman" w:hAnsi="Times New Roman" w:cs="宋体" w:hint="eastAsia"/>
          <w:color w:val="000000" w:themeColor="text1"/>
        </w:rPr>
        <w:t>男生小陈在小组合作中认真听取同组女生的不同意见</w:t>
      </w:r>
      <w:r w:rsidR="00C85B49" w:rsidRPr="00021860">
        <w:rPr>
          <w:rFonts w:ascii="Times New Roman" w:hAnsi="Times New Roman" w:cs="宋体"/>
          <w:color w:val="000000" w:themeColor="text1"/>
        </w:rPr>
        <w:t xml:space="preserve"> </w:t>
      </w:r>
    </w:p>
    <w:p w14:paraId="16BD38A1" w14:textId="52C36B37" w:rsidR="00021860" w:rsidRPr="00EE3385" w:rsidRDefault="00000000" w:rsidP="008534DE">
      <w:pPr>
        <w:pStyle w:val="a3"/>
        <w:adjustRightInd w:val="0"/>
        <w:snapToGrid w:val="0"/>
        <w:spacing w:line="312" w:lineRule="auto"/>
        <w:jc w:val="left"/>
        <w:rPr>
          <w:rFonts w:ascii="Times New Roman" w:hAnsi="Times New Roman" w:cs="宋体"/>
          <w:color w:val="000000" w:themeColor="text1"/>
        </w:rPr>
      </w:pPr>
      <w:r w:rsidRPr="00EE3385">
        <w:rPr>
          <w:rFonts w:ascii="Times New Roman" w:hAnsi="Times New Roman" w:cs="宋体" w:hint="eastAsia"/>
          <w:color w:val="000000" w:themeColor="text1"/>
        </w:rPr>
        <w:t>3.</w:t>
      </w:r>
      <w:r w:rsidR="00021860" w:rsidRPr="00EE3385">
        <w:rPr>
          <w:rFonts w:ascii="Times New Roman" w:hAnsi="Times New Roman" w:cs="宋体" w:hint="eastAsia"/>
          <w:color w:val="000000" w:themeColor="text1"/>
        </w:rPr>
        <w:t>中学生陆某因沉迷网络而频繁旷课，经多次批评教育后毫无改变。之后他还参加了社会上的不良团伙，最终因抢劫被公安机关刑事拘留。陆某的行为警示我们要</w:t>
      </w:r>
      <w:r w:rsidR="00021860" w:rsidRPr="00EE3385">
        <w:rPr>
          <w:rFonts w:ascii="Times New Roman" w:hAnsi="Times New Roman" w:cs="宋体" w:hint="eastAsia"/>
          <w:color w:val="000000" w:themeColor="text1"/>
        </w:rPr>
        <w:t xml:space="preserve"> (   </w:t>
      </w:r>
      <w:r w:rsidR="00477CE7">
        <w:rPr>
          <w:rFonts w:ascii="Times New Roman" w:hAnsi="Times New Roman" w:cs="宋体" w:hint="eastAsia"/>
          <w:color w:val="EE0000"/>
        </w:rPr>
        <w:t xml:space="preserve">   </w:t>
      </w:r>
      <w:r w:rsidR="00021860" w:rsidRPr="00EE3385">
        <w:rPr>
          <w:rFonts w:ascii="Times New Roman" w:hAnsi="Times New Roman" w:cs="宋体" w:hint="eastAsia"/>
          <w:color w:val="000000" w:themeColor="text1"/>
        </w:rPr>
        <w:t xml:space="preserve">    )</w:t>
      </w:r>
    </w:p>
    <w:p w14:paraId="1766D338" w14:textId="0349EBC3" w:rsidR="00021860" w:rsidRPr="00EE3385" w:rsidRDefault="00021860" w:rsidP="008534DE">
      <w:pPr>
        <w:pStyle w:val="a3"/>
        <w:adjustRightInd w:val="0"/>
        <w:snapToGrid w:val="0"/>
        <w:spacing w:line="312" w:lineRule="auto"/>
        <w:jc w:val="left"/>
        <w:rPr>
          <w:rFonts w:ascii="Times New Roman" w:hAnsi="Times New Roman" w:cs="宋体"/>
          <w:color w:val="000000" w:themeColor="text1"/>
        </w:rPr>
      </w:pPr>
      <w:r w:rsidRPr="00021860">
        <w:rPr>
          <w:rFonts w:ascii="Times New Roman" w:hAnsi="Times New Roman" w:cs="宋体" w:hint="eastAsia"/>
          <w:color w:val="000000" w:themeColor="text1"/>
        </w:rPr>
        <w:t>A.</w:t>
      </w:r>
      <w:r w:rsidRPr="00021860">
        <w:rPr>
          <w:rFonts w:ascii="Times New Roman" w:hAnsi="Times New Roman" w:cs="宋体" w:hint="eastAsia"/>
          <w:color w:val="000000" w:themeColor="text1"/>
        </w:rPr>
        <w:t>避免不良习气，杜绝不良行为</w:t>
      </w:r>
      <w:r w:rsidRPr="00021860">
        <w:rPr>
          <w:rFonts w:ascii="Times New Roman" w:hAnsi="Times New Roman" w:cs="宋体" w:hint="eastAsia"/>
          <w:color w:val="000000" w:themeColor="text1"/>
        </w:rPr>
        <w:tab/>
      </w:r>
      <w:r w:rsidRPr="00EE3385">
        <w:rPr>
          <w:rFonts w:ascii="Times New Roman" w:hAnsi="Times New Roman" w:cs="宋体" w:hint="eastAsia"/>
          <w:color w:val="000000" w:themeColor="text1"/>
        </w:rPr>
        <w:t xml:space="preserve">     </w:t>
      </w:r>
      <w:r w:rsidR="00D05B54">
        <w:rPr>
          <w:rFonts w:ascii="Times New Roman" w:hAnsi="Times New Roman" w:cs="宋体" w:hint="eastAsia"/>
          <w:color w:val="000000" w:themeColor="text1"/>
        </w:rPr>
        <w:t xml:space="preserve">     </w:t>
      </w:r>
      <w:r w:rsidRPr="00EE3385">
        <w:rPr>
          <w:rFonts w:ascii="Times New Roman" w:hAnsi="Times New Roman" w:cs="宋体" w:hint="eastAsia"/>
          <w:color w:val="000000" w:themeColor="text1"/>
        </w:rPr>
        <w:t xml:space="preserve"> </w:t>
      </w:r>
      <w:r w:rsidR="00C85B49">
        <w:rPr>
          <w:rFonts w:ascii="Times New Roman" w:hAnsi="Times New Roman" w:cs="宋体" w:hint="eastAsia"/>
          <w:color w:val="000000" w:themeColor="text1"/>
        </w:rPr>
        <w:t>B.</w:t>
      </w:r>
      <w:r w:rsidR="00271CFC" w:rsidRPr="00EE3385">
        <w:rPr>
          <w:rFonts w:ascii="Times New Roman" w:hAnsi="Times New Roman" w:cs="宋体" w:hint="eastAsia"/>
          <w:color w:val="000000" w:themeColor="text1"/>
        </w:rPr>
        <w:t>认清犯罪危害，远离违法犯罪</w:t>
      </w:r>
    </w:p>
    <w:p w14:paraId="0A1C6B3D" w14:textId="1C51E3A3" w:rsidR="005861B0" w:rsidRDefault="00021860" w:rsidP="008534DE">
      <w:pPr>
        <w:pStyle w:val="a3"/>
        <w:adjustRightInd w:val="0"/>
        <w:snapToGrid w:val="0"/>
        <w:spacing w:line="312" w:lineRule="auto"/>
        <w:jc w:val="left"/>
        <w:rPr>
          <w:rFonts w:ascii="Times New Roman" w:hAnsi="Times New Roman" w:cs="宋体"/>
          <w:color w:val="000000" w:themeColor="text1"/>
        </w:rPr>
      </w:pPr>
      <w:r w:rsidRPr="00EE3385">
        <w:rPr>
          <w:rFonts w:ascii="Times New Roman" w:hAnsi="Times New Roman" w:cs="宋体" w:hint="eastAsia"/>
          <w:color w:val="000000" w:themeColor="text1"/>
        </w:rPr>
        <w:t>C.</w:t>
      </w:r>
      <w:r w:rsidR="00271CFC">
        <w:rPr>
          <w:rFonts w:ascii="Times New Roman" w:hAnsi="Times New Roman" w:cs="宋体" w:hint="eastAsia"/>
          <w:color w:val="000000" w:themeColor="text1"/>
        </w:rPr>
        <w:t>勇于斗争、善于斗争</w:t>
      </w:r>
      <w:r w:rsidR="00C1331B">
        <w:rPr>
          <w:rFonts w:ascii="Times New Roman" w:hAnsi="Times New Roman" w:cs="宋体" w:hint="eastAsia"/>
          <w:color w:val="000000" w:themeColor="text1"/>
        </w:rPr>
        <w:t xml:space="preserve">     </w:t>
      </w:r>
      <w:r w:rsidR="00D05B54">
        <w:rPr>
          <w:rFonts w:ascii="Times New Roman" w:hAnsi="Times New Roman" w:cs="宋体" w:hint="eastAsia"/>
          <w:color w:val="000000" w:themeColor="text1"/>
        </w:rPr>
        <w:t xml:space="preserve">     </w:t>
      </w:r>
      <w:r w:rsidR="00C1331B">
        <w:rPr>
          <w:rFonts w:ascii="Times New Roman" w:hAnsi="Times New Roman" w:cs="宋体" w:hint="eastAsia"/>
          <w:color w:val="000000" w:themeColor="text1"/>
        </w:rPr>
        <w:t xml:space="preserve"> </w:t>
      </w:r>
    </w:p>
    <w:p w14:paraId="2A089357" w14:textId="2E82CF06" w:rsidR="00DA53B5" w:rsidRPr="00EE3385" w:rsidRDefault="00DA53B5" w:rsidP="008534DE">
      <w:pPr>
        <w:pStyle w:val="a3"/>
        <w:adjustRightInd w:val="0"/>
        <w:snapToGrid w:val="0"/>
        <w:spacing w:line="312" w:lineRule="auto"/>
        <w:jc w:val="left"/>
        <w:rPr>
          <w:rFonts w:ascii="Times New Roman" w:hAnsi="Times New Roman" w:cs="宋体"/>
          <w:color w:val="000000" w:themeColor="text1"/>
        </w:rPr>
      </w:pPr>
      <w:r w:rsidRPr="00EE3385">
        <w:rPr>
          <w:rFonts w:ascii="Times New Roman" w:hAnsi="Times New Roman"/>
          <w:noProof/>
        </w:rPr>
        <w:drawing>
          <wp:anchor distT="0" distB="0" distL="114300" distR="114300" simplePos="0" relativeHeight="251659264" behindDoc="0" locked="0" layoutInCell="1" allowOverlap="1" wp14:anchorId="6CF01F04" wp14:editId="1CA52AB4">
            <wp:simplePos x="0" y="0"/>
            <wp:positionH relativeFrom="page">
              <wp:posOffset>4176837</wp:posOffset>
            </wp:positionH>
            <wp:positionV relativeFrom="page">
              <wp:posOffset>5272847</wp:posOffset>
            </wp:positionV>
            <wp:extent cx="1962513" cy="1366617"/>
            <wp:effectExtent l="19050" t="19050" r="19050" b="24130"/>
            <wp:wrapNone/>
            <wp:docPr id="5"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atar.jpg"/>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962513" cy="1366617"/>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7B1853F8" w14:textId="1F3AD179" w:rsidR="00021860" w:rsidRPr="00EE3385" w:rsidRDefault="00AB2C33" w:rsidP="008534DE">
      <w:pPr>
        <w:pStyle w:val="a3"/>
        <w:adjustRightInd w:val="0"/>
        <w:snapToGrid w:val="0"/>
        <w:spacing w:line="312" w:lineRule="auto"/>
        <w:jc w:val="left"/>
        <w:rPr>
          <w:rFonts w:ascii="Times New Roman" w:hAnsi="Times New Roman" w:cs="宋体"/>
          <w:color w:val="000000" w:themeColor="text1"/>
        </w:rPr>
      </w:pPr>
      <w:r w:rsidRPr="00EE3385">
        <w:rPr>
          <w:rFonts w:ascii="Times New Roman" w:hAnsi="Times New Roman" w:cs="宋体" w:hint="eastAsia"/>
          <w:color w:val="000000" w:themeColor="text1"/>
        </w:rPr>
        <w:t>4.</w:t>
      </w:r>
      <w:r w:rsidR="00021860" w:rsidRPr="00EE3385">
        <w:rPr>
          <w:rFonts w:ascii="Times New Roman" w:hAnsi="Times New Roman" w:cs="宋体" w:hint="eastAsia"/>
          <w:color w:val="000000" w:themeColor="text1"/>
        </w:rPr>
        <w:t>为了解上海志愿者服务情况，小陆查阅了上海志愿者</w:t>
      </w:r>
    </w:p>
    <w:p w14:paraId="26DCA5E1" w14:textId="39F57ED4" w:rsidR="00021860" w:rsidRPr="00EE3385" w:rsidRDefault="00021860" w:rsidP="008534DE">
      <w:pPr>
        <w:pStyle w:val="a3"/>
        <w:adjustRightInd w:val="0"/>
        <w:snapToGrid w:val="0"/>
        <w:spacing w:line="312" w:lineRule="auto"/>
        <w:jc w:val="left"/>
        <w:rPr>
          <w:rFonts w:ascii="Times New Roman" w:hAnsi="Times New Roman" w:cs="宋体"/>
          <w:color w:val="000000" w:themeColor="text1"/>
        </w:rPr>
      </w:pPr>
      <w:r w:rsidRPr="00EE3385">
        <w:rPr>
          <w:rFonts w:ascii="Times New Roman" w:hAnsi="Times New Roman" w:cs="宋体" w:hint="eastAsia"/>
          <w:color w:val="000000" w:themeColor="text1"/>
        </w:rPr>
        <w:t>网的相关资料，并绘制了右图。右图表明</w:t>
      </w:r>
      <w:r w:rsidRPr="00EE3385">
        <w:rPr>
          <w:rFonts w:ascii="Times New Roman" w:hAnsi="Times New Roman" w:cs="宋体" w:hint="eastAsia"/>
          <w:color w:val="000000" w:themeColor="text1"/>
        </w:rPr>
        <w:t xml:space="preserve"> (  </w:t>
      </w:r>
      <w:r w:rsidR="00477CE7">
        <w:rPr>
          <w:rFonts w:ascii="Times New Roman" w:hAnsi="Times New Roman" w:cs="宋体" w:hint="eastAsia"/>
          <w:color w:val="EE0000"/>
        </w:rPr>
        <w:t xml:space="preserve">   </w:t>
      </w:r>
      <w:r w:rsidRPr="00E03CE2">
        <w:rPr>
          <w:rFonts w:ascii="Times New Roman" w:hAnsi="Times New Roman" w:cs="宋体" w:hint="eastAsia"/>
          <w:color w:val="EE0000"/>
        </w:rPr>
        <w:t xml:space="preserve">   </w:t>
      </w:r>
      <w:r w:rsidRPr="00EE3385">
        <w:rPr>
          <w:rFonts w:ascii="Times New Roman" w:hAnsi="Times New Roman" w:cs="宋体" w:hint="eastAsia"/>
          <w:color w:val="000000" w:themeColor="text1"/>
        </w:rPr>
        <w:t>)</w:t>
      </w:r>
      <w:r w:rsidRPr="00EE3385">
        <w:rPr>
          <w:rFonts w:ascii="Times New Roman" w:hAnsi="Times New Roman"/>
          <w:noProof/>
        </w:rPr>
        <w:t xml:space="preserve"> </w:t>
      </w:r>
    </w:p>
    <w:p w14:paraId="64701BA8" w14:textId="77777777" w:rsidR="00021860" w:rsidRPr="00021860" w:rsidRDefault="00021860" w:rsidP="008534DE">
      <w:pPr>
        <w:pStyle w:val="a3"/>
        <w:adjustRightInd w:val="0"/>
        <w:snapToGrid w:val="0"/>
        <w:spacing w:line="312" w:lineRule="auto"/>
        <w:jc w:val="left"/>
        <w:rPr>
          <w:rFonts w:ascii="Times New Roman" w:hAnsi="Times New Roman" w:cs="宋体"/>
          <w:color w:val="000000" w:themeColor="text1"/>
        </w:rPr>
      </w:pPr>
      <w:r w:rsidRPr="00021860">
        <w:rPr>
          <w:rFonts w:ascii="Times New Roman" w:hAnsi="Times New Roman" w:cs="宋体" w:hint="eastAsia"/>
          <w:color w:val="000000" w:themeColor="text1"/>
        </w:rPr>
        <w:t>A.</w:t>
      </w:r>
      <w:r w:rsidRPr="00021860">
        <w:rPr>
          <w:rFonts w:ascii="Times New Roman" w:hAnsi="Times New Roman" w:cs="宋体" w:hint="eastAsia"/>
          <w:color w:val="000000" w:themeColor="text1"/>
        </w:rPr>
        <w:t>志愿者的注册比例未来还可能进一步增加</w:t>
      </w:r>
    </w:p>
    <w:p w14:paraId="587F9F02" w14:textId="77777777" w:rsidR="00021860" w:rsidRPr="00EE3385" w:rsidRDefault="00021860" w:rsidP="008534DE">
      <w:pPr>
        <w:pStyle w:val="a3"/>
        <w:adjustRightInd w:val="0"/>
        <w:snapToGrid w:val="0"/>
        <w:spacing w:line="312" w:lineRule="auto"/>
        <w:jc w:val="left"/>
        <w:rPr>
          <w:rFonts w:ascii="Times New Roman" w:hAnsi="Times New Roman" w:cs="宋体"/>
          <w:color w:val="000000" w:themeColor="text1"/>
        </w:rPr>
      </w:pPr>
      <w:r w:rsidRPr="00021860">
        <w:rPr>
          <w:rFonts w:ascii="Times New Roman" w:hAnsi="Times New Roman" w:cs="宋体" w:hint="eastAsia"/>
          <w:color w:val="000000" w:themeColor="text1"/>
        </w:rPr>
        <w:t>B.</w:t>
      </w:r>
      <w:r w:rsidRPr="00021860">
        <w:rPr>
          <w:rFonts w:ascii="Times New Roman" w:hAnsi="Times New Roman" w:cs="宋体" w:hint="eastAsia"/>
          <w:color w:val="000000" w:themeColor="text1"/>
        </w:rPr>
        <w:t>越来越多的市民愿意关心社会、奉献社会</w:t>
      </w:r>
    </w:p>
    <w:p w14:paraId="5D3EC276" w14:textId="28264863" w:rsidR="00C1331B" w:rsidRDefault="00C85B49" w:rsidP="008534DE">
      <w:pPr>
        <w:pStyle w:val="a3"/>
        <w:adjustRightInd w:val="0"/>
        <w:snapToGrid w:val="0"/>
        <w:spacing w:line="312" w:lineRule="auto"/>
        <w:jc w:val="left"/>
        <w:rPr>
          <w:rFonts w:ascii="Times New Roman" w:hAnsi="Times New Roman" w:cs="宋体"/>
          <w:color w:val="000000" w:themeColor="text1"/>
        </w:rPr>
      </w:pPr>
      <w:r>
        <w:rPr>
          <w:rFonts w:ascii="Times New Roman" w:hAnsi="Times New Roman" w:cs="宋体" w:hint="eastAsia"/>
          <w:color w:val="000000" w:themeColor="text1"/>
        </w:rPr>
        <w:t>C</w:t>
      </w:r>
      <w:r w:rsidR="00C1331B">
        <w:rPr>
          <w:rFonts w:ascii="Times New Roman" w:hAnsi="Times New Roman" w:cs="宋体" w:hint="eastAsia"/>
          <w:color w:val="000000" w:themeColor="text1"/>
        </w:rPr>
        <w:t>.</w:t>
      </w:r>
      <w:r>
        <w:rPr>
          <w:rFonts w:ascii="Times New Roman" w:hAnsi="Times New Roman" w:cs="宋体" w:hint="eastAsia"/>
          <w:color w:val="000000" w:themeColor="text1"/>
        </w:rPr>
        <w:t>友善</w:t>
      </w:r>
      <w:r w:rsidR="00C1331B">
        <w:rPr>
          <w:rFonts w:ascii="Times New Roman" w:hAnsi="Times New Roman" w:cs="宋体" w:hint="eastAsia"/>
          <w:color w:val="000000" w:themeColor="text1"/>
        </w:rPr>
        <w:t>互助蔚然成风</w:t>
      </w:r>
    </w:p>
    <w:p w14:paraId="47E88966" w14:textId="77777777" w:rsidR="002722CE" w:rsidRPr="001B01F2" w:rsidRDefault="002722CE" w:rsidP="008534DE">
      <w:pPr>
        <w:pStyle w:val="a3"/>
        <w:adjustRightInd w:val="0"/>
        <w:snapToGrid w:val="0"/>
        <w:spacing w:line="312" w:lineRule="auto"/>
        <w:jc w:val="left"/>
        <w:rPr>
          <w:rFonts w:ascii="Times New Roman" w:hAnsi="Times New Roman" w:cs="宋体"/>
        </w:rPr>
      </w:pPr>
    </w:p>
    <w:p w14:paraId="19FE1430" w14:textId="23FEBC1F" w:rsidR="005861B0" w:rsidRPr="001B01F2" w:rsidRDefault="00000000" w:rsidP="008534DE">
      <w:pPr>
        <w:pStyle w:val="a3"/>
        <w:adjustRightInd w:val="0"/>
        <w:snapToGrid w:val="0"/>
        <w:spacing w:line="312" w:lineRule="auto"/>
        <w:jc w:val="left"/>
        <w:rPr>
          <w:rFonts w:ascii="Times New Roman" w:hAnsi="Times New Roman" w:cs="宋体"/>
        </w:rPr>
      </w:pPr>
      <w:r w:rsidRPr="001B01F2">
        <w:rPr>
          <w:rFonts w:ascii="Times New Roman" w:hAnsi="Times New Roman" w:cs="宋体" w:hint="eastAsia"/>
        </w:rPr>
        <w:t>5.</w:t>
      </w:r>
      <w:r w:rsidR="00021860" w:rsidRPr="001B01F2">
        <w:rPr>
          <w:rFonts w:ascii="Times New Roman" w:hAnsi="Times New Roman" w:cs="宋体" w:hint="eastAsia"/>
        </w:rPr>
        <w:t>初中生小夏最近与父母关系比较紧张，为了改善这一状况，他打算主动与父母沟通。以下选项合理的是</w:t>
      </w:r>
      <w:r w:rsidRPr="001B01F2">
        <w:rPr>
          <w:rFonts w:ascii="Times New Roman" w:hAnsi="Times New Roman"/>
        </w:rPr>
        <w:t>（</w:t>
      </w:r>
      <w:r w:rsidRPr="001B01F2">
        <w:rPr>
          <w:rFonts w:ascii="Times New Roman" w:hAnsi="Times New Roman"/>
        </w:rPr>
        <w:t xml:space="preserve">  </w:t>
      </w:r>
      <w:r w:rsidR="00826CDF" w:rsidRPr="001B01F2">
        <w:rPr>
          <w:rFonts w:ascii="Times New Roman" w:hAnsi="Times New Roman" w:hint="eastAsia"/>
        </w:rPr>
        <w:t xml:space="preserve">  </w:t>
      </w:r>
      <w:r w:rsidR="00477CE7">
        <w:rPr>
          <w:rFonts w:ascii="Times New Roman" w:hAnsi="Times New Roman" w:hint="eastAsia"/>
          <w:color w:val="EE0000"/>
        </w:rPr>
        <w:t xml:space="preserve"> </w:t>
      </w:r>
      <w:r w:rsidR="00826CDF" w:rsidRPr="001B01F2">
        <w:rPr>
          <w:rFonts w:ascii="Times New Roman" w:hAnsi="Times New Roman" w:hint="eastAsia"/>
        </w:rPr>
        <w:t xml:space="preserve">  </w:t>
      </w:r>
      <w:r w:rsidRPr="001B01F2">
        <w:rPr>
          <w:rFonts w:ascii="Times New Roman" w:hAnsi="Times New Roman"/>
        </w:rPr>
        <w:t xml:space="preserve">  </w:t>
      </w:r>
      <w:r w:rsidRPr="001B01F2">
        <w:rPr>
          <w:rFonts w:ascii="Times New Roman" w:hAnsi="Times New Roman"/>
        </w:rPr>
        <w:t>）</w:t>
      </w:r>
    </w:p>
    <w:p w14:paraId="45E1DA9B" w14:textId="77777777" w:rsidR="00021860" w:rsidRPr="001B01F2" w:rsidRDefault="00021860" w:rsidP="008534DE">
      <w:pPr>
        <w:pStyle w:val="a3"/>
        <w:adjustRightInd w:val="0"/>
        <w:snapToGrid w:val="0"/>
        <w:spacing w:line="312" w:lineRule="auto"/>
        <w:jc w:val="left"/>
        <w:rPr>
          <w:rFonts w:ascii="Times New Roman" w:hAnsi="Times New Roman" w:cs="宋体"/>
        </w:rPr>
      </w:pPr>
      <w:r w:rsidRPr="001B01F2">
        <w:rPr>
          <w:rFonts w:ascii="Times New Roman" w:hAnsi="Times New Roman" w:cs="宋体" w:hint="eastAsia"/>
        </w:rPr>
        <w:t>A.</w:t>
      </w:r>
      <w:r w:rsidRPr="001B01F2">
        <w:rPr>
          <w:rFonts w:ascii="Times New Roman" w:hAnsi="Times New Roman" w:cs="宋体" w:hint="eastAsia"/>
        </w:rPr>
        <w:t>父母过问自己在校表现时，耐心介绍</w:t>
      </w:r>
    </w:p>
    <w:p w14:paraId="048C506B" w14:textId="77777777" w:rsidR="00021860" w:rsidRPr="001B01F2" w:rsidRDefault="00021860" w:rsidP="008534DE">
      <w:pPr>
        <w:pStyle w:val="a3"/>
        <w:adjustRightInd w:val="0"/>
        <w:snapToGrid w:val="0"/>
        <w:spacing w:line="312" w:lineRule="auto"/>
        <w:jc w:val="left"/>
        <w:rPr>
          <w:rFonts w:ascii="Times New Roman" w:hAnsi="Times New Roman" w:cs="宋体"/>
        </w:rPr>
      </w:pPr>
      <w:r w:rsidRPr="001B01F2">
        <w:rPr>
          <w:rFonts w:ascii="Times New Roman" w:hAnsi="Times New Roman" w:cs="宋体" w:hint="eastAsia"/>
        </w:rPr>
        <w:t>B.</w:t>
      </w:r>
      <w:r w:rsidRPr="001B01F2">
        <w:rPr>
          <w:rFonts w:ascii="Times New Roman" w:hAnsi="Times New Roman" w:cs="宋体" w:hint="eastAsia"/>
        </w:rPr>
        <w:t>与父母有分歧时，完全听从父母的话，顺其心愿</w:t>
      </w:r>
    </w:p>
    <w:p w14:paraId="15F5BFC3" w14:textId="5A36D463" w:rsidR="00021860" w:rsidRPr="001B01F2" w:rsidRDefault="00021860" w:rsidP="008534DE">
      <w:pPr>
        <w:pStyle w:val="a3"/>
        <w:adjustRightInd w:val="0"/>
        <w:snapToGrid w:val="0"/>
        <w:spacing w:line="312" w:lineRule="auto"/>
        <w:jc w:val="left"/>
        <w:rPr>
          <w:rFonts w:ascii="Times New Roman" w:hAnsi="Times New Roman" w:cs="宋体"/>
        </w:rPr>
      </w:pPr>
      <w:r w:rsidRPr="001B01F2">
        <w:rPr>
          <w:rFonts w:ascii="Times New Roman" w:hAnsi="Times New Roman" w:cs="宋体" w:hint="eastAsia"/>
        </w:rPr>
        <w:t>C.</w:t>
      </w:r>
      <w:r w:rsidRPr="001B01F2">
        <w:rPr>
          <w:rFonts w:ascii="Times New Roman" w:hAnsi="Times New Roman" w:cs="宋体" w:hint="eastAsia"/>
        </w:rPr>
        <w:t>父母批评自己时，认真倾听</w:t>
      </w:r>
    </w:p>
    <w:p w14:paraId="4D4FEFBF" w14:textId="1E2817BF" w:rsidR="00021860" w:rsidRPr="001B01F2" w:rsidRDefault="00021860" w:rsidP="008534DE">
      <w:pPr>
        <w:pStyle w:val="a3"/>
        <w:adjustRightInd w:val="0"/>
        <w:snapToGrid w:val="0"/>
        <w:spacing w:line="312" w:lineRule="auto"/>
        <w:jc w:val="left"/>
        <w:rPr>
          <w:rFonts w:ascii="Times New Roman" w:hAnsi="Times New Roman" w:cs="宋体"/>
        </w:rPr>
      </w:pPr>
      <w:r w:rsidRPr="001B01F2">
        <w:rPr>
          <w:rFonts w:ascii="Times New Roman" w:hAnsi="Times New Roman" w:cs="宋体" w:hint="eastAsia"/>
        </w:rPr>
        <w:t>6.</w:t>
      </w:r>
      <w:r w:rsidRPr="001B01F2">
        <w:rPr>
          <w:rFonts w:ascii="Times New Roman" w:hAnsi="Times New Roman" w:cs="宋体" w:hint="eastAsia"/>
        </w:rPr>
        <w:t>市民在</w:t>
      </w:r>
      <w:r w:rsidRPr="001B01F2">
        <w:rPr>
          <w:rFonts w:ascii="Times New Roman" w:hAnsi="Times New Roman" w:cs="宋体" w:hint="eastAsia"/>
        </w:rPr>
        <w:t>4</w:t>
      </w:r>
      <w:r w:rsidRPr="001B01F2">
        <w:rPr>
          <w:rFonts w:ascii="Times New Roman" w:hAnsi="Times New Roman" w:cs="宋体" w:hint="eastAsia"/>
        </w:rPr>
        <w:t>月</w:t>
      </w:r>
      <w:r w:rsidRPr="001B01F2">
        <w:rPr>
          <w:rFonts w:ascii="Times New Roman" w:hAnsi="Times New Roman" w:cs="宋体" w:hint="eastAsia"/>
        </w:rPr>
        <w:t>15</w:t>
      </w:r>
      <w:r w:rsidRPr="001B01F2">
        <w:rPr>
          <w:rFonts w:ascii="Times New Roman" w:hAnsi="Times New Roman" w:cs="宋体" w:hint="eastAsia"/>
        </w:rPr>
        <w:t>日全民国家安全教育日收到以下短信：“国泰民安，人人之所愿；安全守护，个个皆可为……”该短信提示市民要</w:t>
      </w:r>
      <w:r w:rsidRPr="001B01F2">
        <w:rPr>
          <w:rFonts w:ascii="Times New Roman" w:hAnsi="Times New Roman" w:cs="宋体" w:hint="eastAsia"/>
        </w:rPr>
        <w:t xml:space="preserve"> (    </w:t>
      </w:r>
      <w:r w:rsidR="00477CE7">
        <w:rPr>
          <w:rFonts w:ascii="Times New Roman" w:hAnsi="Times New Roman" w:cs="宋体" w:hint="eastAsia"/>
          <w:color w:val="EE0000"/>
        </w:rPr>
        <w:t xml:space="preserve"> </w:t>
      </w:r>
      <w:r w:rsidR="00826CDF" w:rsidRPr="001B01F2">
        <w:rPr>
          <w:rFonts w:ascii="Times New Roman" w:hAnsi="Times New Roman" w:cs="宋体" w:hint="eastAsia"/>
        </w:rPr>
        <w:t xml:space="preserve">  </w:t>
      </w:r>
      <w:r w:rsidRPr="001B01F2">
        <w:rPr>
          <w:rFonts w:ascii="Times New Roman" w:hAnsi="Times New Roman" w:cs="宋体" w:hint="eastAsia"/>
        </w:rPr>
        <w:t xml:space="preserve">  )</w:t>
      </w:r>
    </w:p>
    <w:p w14:paraId="029C79E4" w14:textId="52B9F4F7" w:rsidR="00021860" w:rsidRPr="001B01F2" w:rsidRDefault="00021860" w:rsidP="008534DE">
      <w:pPr>
        <w:pStyle w:val="a3"/>
        <w:adjustRightInd w:val="0"/>
        <w:snapToGrid w:val="0"/>
        <w:spacing w:line="312" w:lineRule="auto"/>
        <w:jc w:val="left"/>
        <w:rPr>
          <w:rFonts w:ascii="Times New Roman" w:hAnsi="Times New Roman" w:cs="宋体"/>
        </w:rPr>
      </w:pPr>
      <w:r w:rsidRPr="001B01F2">
        <w:rPr>
          <w:rFonts w:ascii="Times New Roman" w:hAnsi="Times New Roman" w:cs="宋体" w:hint="eastAsia"/>
        </w:rPr>
        <w:t>A.</w:t>
      </w:r>
      <w:r w:rsidRPr="001B01F2">
        <w:rPr>
          <w:rFonts w:ascii="Times New Roman" w:hAnsi="Times New Roman" w:cs="宋体" w:hint="eastAsia"/>
        </w:rPr>
        <w:t>增强国家安全意识</w:t>
      </w:r>
      <w:r w:rsidRPr="001B01F2">
        <w:rPr>
          <w:rFonts w:ascii="Times New Roman" w:hAnsi="Times New Roman" w:cs="宋体" w:hint="eastAsia"/>
        </w:rPr>
        <w:tab/>
        <w:t xml:space="preserve">                  B.</w:t>
      </w:r>
      <w:r w:rsidRPr="001B01F2">
        <w:rPr>
          <w:rFonts w:ascii="Times New Roman" w:hAnsi="Times New Roman" w:cs="宋体" w:hint="eastAsia"/>
        </w:rPr>
        <w:t>珍爱生命，提高自救自护能力</w:t>
      </w:r>
    </w:p>
    <w:p w14:paraId="475288A9" w14:textId="3EAF489C" w:rsidR="00021860" w:rsidRPr="001B01F2" w:rsidRDefault="00021860" w:rsidP="008534DE">
      <w:pPr>
        <w:pStyle w:val="a3"/>
        <w:adjustRightInd w:val="0"/>
        <w:snapToGrid w:val="0"/>
        <w:spacing w:line="312" w:lineRule="auto"/>
        <w:jc w:val="left"/>
        <w:rPr>
          <w:rFonts w:ascii="Times New Roman" w:hAnsi="Times New Roman" w:cs="宋体"/>
        </w:rPr>
      </w:pPr>
      <w:r w:rsidRPr="001B01F2">
        <w:rPr>
          <w:rFonts w:ascii="Times New Roman" w:hAnsi="Times New Roman" w:cs="宋体" w:hint="eastAsia"/>
        </w:rPr>
        <w:t>C.</w:t>
      </w:r>
      <w:r w:rsidRPr="001B01F2">
        <w:rPr>
          <w:rFonts w:ascii="Times New Roman" w:hAnsi="Times New Roman" w:cs="宋体" w:hint="eastAsia"/>
        </w:rPr>
        <w:t>履行维护国家安全的义务</w:t>
      </w:r>
      <w:r w:rsidR="00D05B54" w:rsidRPr="001B01F2">
        <w:rPr>
          <w:rFonts w:ascii="Times New Roman" w:hAnsi="Times New Roman" w:cs="宋体" w:hint="eastAsia"/>
        </w:rPr>
        <w:t xml:space="preserve">              </w:t>
      </w:r>
    </w:p>
    <w:p w14:paraId="5806EFF6" w14:textId="6AEED7CC" w:rsidR="00AB2C33" w:rsidRPr="001B01F2" w:rsidRDefault="00021860" w:rsidP="008534DE">
      <w:pPr>
        <w:pStyle w:val="a3"/>
        <w:adjustRightInd w:val="0"/>
        <w:snapToGrid w:val="0"/>
        <w:spacing w:line="312" w:lineRule="auto"/>
        <w:jc w:val="left"/>
        <w:rPr>
          <w:rFonts w:cs="宋体"/>
        </w:rPr>
      </w:pPr>
      <w:r w:rsidRPr="001B01F2">
        <w:rPr>
          <w:rFonts w:ascii="Times New Roman" w:hAnsi="Times New Roman" w:cs="宋体" w:hint="eastAsia"/>
        </w:rPr>
        <w:t>7.</w:t>
      </w:r>
      <w:r w:rsidR="00AB2C33" w:rsidRPr="001B01F2">
        <w:rPr>
          <w:rFonts w:cs="宋体" w:hint="eastAsia"/>
        </w:rPr>
        <w:t xml:space="preserve">如果在进入游乐园时要开包检查，并禁止外带食品入园，大多数人都会配合。但一名大学生却认为此举侵犯了消费者的权益，将游乐园告上法庭。对此，人们议论纷纷，以下网友评论中显示出较强法律意识的是（  </w:t>
      </w:r>
      <w:r w:rsidR="00477CE7">
        <w:rPr>
          <w:rFonts w:cs="宋体" w:hint="eastAsia"/>
          <w:color w:val="EE0000"/>
        </w:rPr>
        <w:t xml:space="preserve">   </w:t>
      </w:r>
      <w:r w:rsidR="00AB2C33" w:rsidRPr="001B01F2">
        <w:rPr>
          <w:rFonts w:cs="宋体" w:hint="eastAsia"/>
        </w:rPr>
        <w:t xml:space="preserve">    ）</w:t>
      </w:r>
    </w:p>
    <w:p w14:paraId="1D3085DD" w14:textId="31FFA9D0" w:rsidR="00AB2C33" w:rsidRPr="001B01F2" w:rsidRDefault="00AB2C33" w:rsidP="008534DE">
      <w:pPr>
        <w:pStyle w:val="a3"/>
        <w:adjustRightInd w:val="0"/>
        <w:snapToGrid w:val="0"/>
        <w:spacing w:line="312" w:lineRule="auto"/>
        <w:jc w:val="left"/>
        <w:rPr>
          <w:rFonts w:ascii="Times New Roman" w:hAnsi="Times New Roman" w:cs="宋体"/>
        </w:rPr>
      </w:pPr>
      <w:r w:rsidRPr="001B01F2">
        <w:rPr>
          <w:rFonts w:ascii="Times New Roman" w:hAnsi="Times New Roman" w:cs="宋体" w:hint="eastAsia"/>
        </w:rPr>
        <w:t>A.</w:t>
      </w:r>
      <w:r w:rsidR="00271CFC" w:rsidRPr="001B01F2">
        <w:rPr>
          <w:rFonts w:ascii="Times New Roman" w:hAnsi="Times New Roman" w:cs="宋体" w:hint="eastAsia"/>
        </w:rPr>
        <w:t>要换位思考，经营者也要生存，你自带食品，别人的餐厅就无法经营了</w:t>
      </w:r>
      <w:r w:rsidR="00271CFC" w:rsidRPr="001B01F2">
        <w:rPr>
          <w:rFonts w:ascii="Times New Roman" w:hAnsi="Times New Roman" w:cs="宋体"/>
        </w:rPr>
        <w:t xml:space="preserve"> </w:t>
      </w:r>
    </w:p>
    <w:p w14:paraId="419133D4" w14:textId="21770B54" w:rsidR="00AB2C33" w:rsidRPr="001B01F2" w:rsidRDefault="00C85B49" w:rsidP="008534DE">
      <w:pPr>
        <w:pStyle w:val="a3"/>
        <w:adjustRightInd w:val="0"/>
        <w:snapToGrid w:val="0"/>
        <w:spacing w:line="312" w:lineRule="auto"/>
        <w:jc w:val="left"/>
        <w:rPr>
          <w:rFonts w:ascii="Times New Roman" w:hAnsi="Times New Roman" w:cs="宋体"/>
        </w:rPr>
      </w:pPr>
      <w:r w:rsidRPr="001B01F2">
        <w:rPr>
          <w:rFonts w:ascii="Times New Roman" w:hAnsi="Times New Roman" w:cs="宋体" w:hint="eastAsia"/>
        </w:rPr>
        <w:t>B</w:t>
      </w:r>
      <w:r w:rsidR="00AB2C33" w:rsidRPr="001B01F2">
        <w:rPr>
          <w:rFonts w:ascii="Times New Roman" w:hAnsi="Times New Roman" w:cs="宋体" w:hint="eastAsia"/>
        </w:rPr>
        <w:t>.</w:t>
      </w:r>
      <w:r w:rsidR="00101347">
        <w:rPr>
          <w:rFonts w:ascii="Times New Roman" w:hAnsi="Times New Roman" w:cs="宋体" w:hint="eastAsia"/>
        </w:rPr>
        <w:t>游乐园</w:t>
      </w:r>
      <w:r w:rsidR="004B7D7F">
        <w:rPr>
          <w:rFonts w:ascii="Times New Roman" w:hAnsi="Times New Roman" w:cs="宋体" w:hint="eastAsia"/>
        </w:rPr>
        <w:t>制定游园规则应当遵守法律</w:t>
      </w:r>
    </w:p>
    <w:p w14:paraId="5B5E1A69" w14:textId="5A2661F6" w:rsidR="00FA34E3" w:rsidRPr="00DA53B5" w:rsidRDefault="00C85B49" w:rsidP="00DA53B5">
      <w:pPr>
        <w:pStyle w:val="a3"/>
        <w:adjustRightInd w:val="0"/>
        <w:snapToGrid w:val="0"/>
        <w:spacing w:line="312" w:lineRule="auto"/>
        <w:jc w:val="left"/>
        <w:rPr>
          <w:rFonts w:ascii="Times New Roman" w:hAnsi="Times New Roman" w:cs="宋体"/>
        </w:rPr>
      </w:pPr>
      <w:r w:rsidRPr="001B01F2">
        <w:rPr>
          <w:rFonts w:ascii="Times New Roman" w:hAnsi="Times New Roman" w:cs="宋体" w:hint="eastAsia"/>
        </w:rPr>
        <w:t>C</w:t>
      </w:r>
      <w:r w:rsidR="00AB2C33" w:rsidRPr="001B01F2">
        <w:rPr>
          <w:rFonts w:ascii="Times New Roman" w:hAnsi="Times New Roman" w:cs="宋体" w:hint="eastAsia"/>
        </w:rPr>
        <w:t>.</w:t>
      </w:r>
      <w:r w:rsidR="00AB2C33" w:rsidRPr="001B01F2">
        <w:rPr>
          <w:rFonts w:ascii="Times New Roman" w:hAnsi="Times New Roman" w:cs="宋体" w:hint="eastAsia"/>
        </w:rPr>
        <w:t>游乐园无权翻看游客背包，该大学生懂得通过诉讼来维权</w:t>
      </w:r>
    </w:p>
    <w:p w14:paraId="215CB5D5" w14:textId="22F7BD8A" w:rsidR="00A72A26" w:rsidRPr="001B01F2" w:rsidRDefault="00A72A26" w:rsidP="008534DE">
      <w:pPr>
        <w:adjustRightInd w:val="0"/>
        <w:snapToGrid w:val="0"/>
        <w:spacing w:line="312" w:lineRule="auto"/>
        <w:rPr>
          <w:szCs w:val="21"/>
        </w:rPr>
      </w:pPr>
      <w:r w:rsidRPr="001B01F2">
        <w:rPr>
          <w:rFonts w:hint="eastAsia"/>
          <w:szCs w:val="21"/>
        </w:rPr>
        <w:t>8.</w:t>
      </w:r>
      <w:r w:rsidR="004B7D7F" w:rsidRPr="001B01F2">
        <w:rPr>
          <w:rFonts w:hint="eastAsia"/>
          <w:szCs w:val="21"/>
        </w:rPr>
        <w:t xml:space="preserve"> </w:t>
      </w:r>
      <w:r w:rsidRPr="001B01F2">
        <w:rPr>
          <w:rFonts w:hint="eastAsia"/>
          <w:szCs w:val="21"/>
        </w:rPr>
        <w:t>2025</w:t>
      </w:r>
      <w:r w:rsidRPr="001B01F2">
        <w:rPr>
          <w:rFonts w:hint="eastAsia"/>
          <w:szCs w:val="21"/>
        </w:rPr>
        <w:t>年</w:t>
      </w:r>
      <w:r w:rsidRPr="001B01F2">
        <w:rPr>
          <w:rFonts w:hint="eastAsia"/>
          <w:szCs w:val="21"/>
        </w:rPr>
        <w:t>3</w:t>
      </w:r>
      <w:r w:rsidRPr="001B01F2">
        <w:rPr>
          <w:rFonts w:hint="eastAsia"/>
          <w:szCs w:val="21"/>
        </w:rPr>
        <w:t>月</w:t>
      </w:r>
      <w:r w:rsidRPr="001B01F2">
        <w:rPr>
          <w:rFonts w:hint="eastAsia"/>
          <w:szCs w:val="21"/>
        </w:rPr>
        <w:t>1</w:t>
      </w:r>
      <w:r w:rsidRPr="001B01F2">
        <w:rPr>
          <w:rFonts w:hint="eastAsia"/>
          <w:szCs w:val="21"/>
        </w:rPr>
        <w:t>日起实施的</w:t>
      </w:r>
      <w:r w:rsidR="00101347">
        <w:rPr>
          <w:rFonts w:hint="eastAsia"/>
          <w:szCs w:val="21"/>
        </w:rPr>
        <w:t>《</w:t>
      </w:r>
      <w:r w:rsidRPr="001B01F2">
        <w:rPr>
          <w:rFonts w:hint="eastAsia"/>
          <w:szCs w:val="21"/>
        </w:rPr>
        <w:t>〈中华人民共和国国歌〉国家通用盲文方案</w:t>
      </w:r>
      <w:r w:rsidR="00101347">
        <w:rPr>
          <w:rFonts w:hint="eastAsia"/>
          <w:szCs w:val="21"/>
        </w:rPr>
        <w:t>》</w:t>
      </w:r>
      <w:r w:rsidRPr="001B01F2">
        <w:rPr>
          <w:rFonts w:hint="eastAsia"/>
          <w:szCs w:val="21"/>
        </w:rPr>
        <w:t>，规定了国歌的国家通用盲文标准，助力视力残疾人规范、统一、严肃的奏唱国歌。这一举措体现了</w:t>
      </w:r>
      <w:r w:rsidRPr="001B01F2">
        <w:rPr>
          <w:szCs w:val="21"/>
        </w:rPr>
        <w:t>（</w:t>
      </w:r>
      <w:r w:rsidRPr="001B01F2">
        <w:rPr>
          <w:szCs w:val="21"/>
        </w:rPr>
        <w:t xml:space="preserve">   </w:t>
      </w:r>
      <w:r w:rsidR="00826CDF" w:rsidRPr="001B01F2">
        <w:rPr>
          <w:szCs w:val="21"/>
        </w:rPr>
        <w:t xml:space="preserve"> </w:t>
      </w:r>
      <w:r w:rsidR="00477CE7">
        <w:rPr>
          <w:rFonts w:hint="eastAsia"/>
          <w:color w:val="EE0000"/>
          <w:szCs w:val="21"/>
        </w:rPr>
        <w:t xml:space="preserve"> </w:t>
      </w:r>
      <w:r w:rsidR="00826CDF" w:rsidRPr="001B01F2">
        <w:rPr>
          <w:szCs w:val="21"/>
        </w:rPr>
        <w:t xml:space="preserve">    </w:t>
      </w:r>
      <w:r w:rsidRPr="001B01F2">
        <w:rPr>
          <w:szCs w:val="21"/>
        </w:rPr>
        <w:t xml:space="preserve"> </w:t>
      </w:r>
      <w:r w:rsidRPr="001B01F2">
        <w:rPr>
          <w:szCs w:val="21"/>
        </w:rPr>
        <w:t>）</w:t>
      </w:r>
    </w:p>
    <w:p w14:paraId="49C92BA5" w14:textId="663E7279" w:rsidR="00A72A26" w:rsidRPr="001B01F2" w:rsidRDefault="007E6AB6" w:rsidP="008534DE">
      <w:pPr>
        <w:adjustRightInd w:val="0"/>
        <w:snapToGrid w:val="0"/>
        <w:spacing w:line="312" w:lineRule="auto"/>
        <w:rPr>
          <w:szCs w:val="21"/>
        </w:rPr>
      </w:pPr>
      <w:r w:rsidRPr="001B01F2">
        <w:rPr>
          <w:rFonts w:hint="eastAsia"/>
          <w:szCs w:val="21"/>
        </w:rPr>
        <w:t>A.</w:t>
      </w:r>
      <w:r w:rsidR="00271CFC" w:rsidRPr="001B01F2">
        <w:rPr>
          <w:rFonts w:cs="宋体" w:hint="eastAsia"/>
        </w:rPr>
        <w:t>不同情况差别对待</w:t>
      </w:r>
      <w:r w:rsidR="00A72A26" w:rsidRPr="001B01F2">
        <w:rPr>
          <w:rFonts w:hint="eastAsia"/>
          <w:szCs w:val="21"/>
        </w:rPr>
        <w:t xml:space="preserve">     </w:t>
      </w:r>
      <w:r w:rsidR="00EE3385" w:rsidRPr="001B01F2">
        <w:rPr>
          <w:rFonts w:hint="eastAsia"/>
          <w:szCs w:val="21"/>
        </w:rPr>
        <w:t xml:space="preserve">         </w:t>
      </w:r>
      <w:r w:rsidR="00A72A26" w:rsidRPr="001B01F2">
        <w:rPr>
          <w:rFonts w:hint="eastAsia"/>
          <w:szCs w:val="21"/>
        </w:rPr>
        <w:t xml:space="preserve"> </w:t>
      </w:r>
      <w:r w:rsidR="00EE3385" w:rsidRPr="001B01F2">
        <w:rPr>
          <w:rFonts w:hint="eastAsia"/>
          <w:szCs w:val="21"/>
        </w:rPr>
        <w:t xml:space="preserve"> </w:t>
      </w:r>
      <w:r w:rsidRPr="001B01F2">
        <w:rPr>
          <w:rFonts w:hint="eastAsia"/>
          <w:szCs w:val="21"/>
        </w:rPr>
        <w:t xml:space="preserve">    B.</w:t>
      </w:r>
      <w:r w:rsidR="00A72A26" w:rsidRPr="001B01F2">
        <w:rPr>
          <w:rFonts w:hint="eastAsia"/>
          <w:szCs w:val="21"/>
        </w:rPr>
        <w:t>国家尊重和保障</w:t>
      </w:r>
      <w:r w:rsidRPr="001B01F2">
        <w:rPr>
          <w:rFonts w:hint="eastAsia"/>
          <w:szCs w:val="21"/>
        </w:rPr>
        <w:t>公民的合法权益</w:t>
      </w:r>
    </w:p>
    <w:p w14:paraId="669CA421" w14:textId="7D19EA4C" w:rsidR="007E6AB6" w:rsidRPr="001B01F2" w:rsidRDefault="007E6AB6" w:rsidP="008534DE">
      <w:pPr>
        <w:pStyle w:val="a3"/>
        <w:adjustRightInd w:val="0"/>
        <w:snapToGrid w:val="0"/>
        <w:spacing w:line="312" w:lineRule="auto"/>
        <w:jc w:val="left"/>
        <w:rPr>
          <w:rFonts w:ascii="Times New Roman" w:hAnsi="Times New Roman" w:cs="宋体"/>
        </w:rPr>
      </w:pPr>
      <w:r w:rsidRPr="001B01F2">
        <w:rPr>
          <w:rFonts w:ascii="Times New Roman" w:hAnsi="Times New Roman" w:cs="宋体" w:hint="eastAsia"/>
        </w:rPr>
        <w:t>C.</w:t>
      </w:r>
      <w:r w:rsidR="00271CFC" w:rsidRPr="001B01F2">
        <w:rPr>
          <w:rFonts w:hint="eastAsia"/>
          <w:szCs w:val="21"/>
        </w:rPr>
        <w:t>残疾人士享有特权</w:t>
      </w:r>
      <w:r w:rsidRPr="001B01F2">
        <w:rPr>
          <w:rFonts w:ascii="Times New Roman" w:hAnsi="Times New Roman" w:cs="宋体" w:hint="eastAsia"/>
        </w:rPr>
        <w:t xml:space="preserve">                    </w:t>
      </w:r>
    </w:p>
    <w:p w14:paraId="52049F79" w14:textId="7A3E1E16" w:rsidR="005C1B4B" w:rsidRPr="001B01F2" w:rsidRDefault="005C1B4B" w:rsidP="008534DE">
      <w:pPr>
        <w:adjustRightInd w:val="0"/>
        <w:snapToGrid w:val="0"/>
        <w:spacing w:line="312" w:lineRule="auto"/>
        <w:rPr>
          <w:szCs w:val="21"/>
        </w:rPr>
      </w:pPr>
      <w:r w:rsidRPr="001B01F2">
        <w:rPr>
          <w:rFonts w:hint="eastAsia"/>
          <w:szCs w:val="21"/>
        </w:rPr>
        <w:t>9.</w:t>
      </w:r>
      <w:r w:rsidRPr="001B01F2">
        <w:rPr>
          <w:rFonts w:hint="eastAsia"/>
          <w:szCs w:val="21"/>
        </w:rPr>
        <w:t>中共中央、国务院印发《教育强国建设规划纲要（</w:t>
      </w:r>
      <w:r w:rsidRPr="001B01F2">
        <w:rPr>
          <w:rFonts w:hint="eastAsia"/>
          <w:szCs w:val="21"/>
        </w:rPr>
        <w:t>2024</w:t>
      </w:r>
      <w:r w:rsidRPr="001B01F2">
        <w:rPr>
          <w:rFonts w:hint="eastAsia"/>
          <w:szCs w:val="21"/>
        </w:rPr>
        <w:t>—</w:t>
      </w:r>
      <w:r w:rsidRPr="001B01F2">
        <w:rPr>
          <w:rFonts w:hint="eastAsia"/>
          <w:szCs w:val="21"/>
        </w:rPr>
        <w:t>2035</w:t>
      </w:r>
      <w:r w:rsidRPr="001B01F2">
        <w:rPr>
          <w:rFonts w:hint="eastAsia"/>
          <w:szCs w:val="21"/>
        </w:rPr>
        <w:t>年）》提出，推动义务教育优质均衡发展和城乡一体化。加强义务教育学校标准化建设，逐步缩小城乡、区域、校际、群体差距。推动符合条件的农业转移人口随迁子女义务教育享有同迁入地户籍人口同等权利。这样做是因为</w:t>
      </w:r>
      <w:r w:rsidRPr="001B01F2">
        <w:rPr>
          <w:rFonts w:hint="eastAsia"/>
          <w:szCs w:val="21"/>
        </w:rPr>
        <w:t xml:space="preserve">(  </w:t>
      </w:r>
      <w:r w:rsidR="00477CE7">
        <w:rPr>
          <w:rFonts w:hint="eastAsia"/>
          <w:color w:val="EE0000"/>
          <w:szCs w:val="21"/>
        </w:rPr>
        <w:t xml:space="preserve">   </w:t>
      </w:r>
      <w:r w:rsidR="00E03CE2">
        <w:rPr>
          <w:rFonts w:hint="eastAsia"/>
          <w:szCs w:val="21"/>
        </w:rPr>
        <w:t xml:space="preserve"> </w:t>
      </w:r>
      <w:r w:rsidRPr="001B01F2">
        <w:rPr>
          <w:rFonts w:hint="eastAsia"/>
          <w:szCs w:val="21"/>
        </w:rPr>
        <w:t xml:space="preserve">   )</w:t>
      </w:r>
    </w:p>
    <w:p w14:paraId="1666C6E4" w14:textId="36749E2D" w:rsidR="005C1B4B" w:rsidRPr="001B01F2" w:rsidRDefault="00C85B49" w:rsidP="008534DE">
      <w:pPr>
        <w:adjustRightInd w:val="0"/>
        <w:snapToGrid w:val="0"/>
        <w:spacing w:line="312" w:lineRule="auto"/>
        <w:rPr>
          <w:szCs w:val="21"/>
        </w:rPr>
      </w:pPr>
      <w:r w:rsidRPr="001B01F2">
        <w:rPr>
          <w:rFonts w:hint="eastAsia"/>
          <w:szCs w:val="21"/>
        </w:rPr>
        <w:t>A.</w:t>
      </w:r>
      <w:r w:rsidR="005C1B4B" w:rsidRPr="001B01F2">
        <w:rPr>
          <w:rFonts w:hint="eastAsia"/>
          <w:szCs w:val="21"/>
        </w:rPr>
        <w:t>公平是个人生存和发展的重要保障，能保证个人的合法权益</w:t>
      </w:r>
    </w:p>
    <w:p w14:paraId="7FE8DBCF" w14:textId="68CE065B" w:rsidR="005C1B4B" w:rsidRPr="001B01F2" w:rsidRDefault="00C85B49" w:rsidP="008534DE">
      <w:pPr>
        <w:adjustRightInd w:val="0"/>
        <w:snapToGrid w:val="0"/>
        <w:spacing w:line="312" w:lineRule="auto"/>
        <w:rPr>
          <w:szCs w:val="21"/>
        </w:rPr>
      </w:pPr>
      <w:r w:rsidRPr="001B01F2">
        <w:rPr>
          <w:rFonts w:hint="eastAsia"/>
          <w:szCs w:val="21"/>
        </w:rPr>
        <w:t>B.</w:t>
      </w:r>
      <w:r w:rsidR="00A60249" w:rsidRPr="001B01F2">
        <w:rPr>
          <w:rFonts w:hint="eastAsia"/>
          <w:szCs w:val="21"/>
        </w:rPr>
        <w:t>教育均衡发展是实现公平的唯一途径，能消除城乡发展差距</w:t>
      </w:r>
    </w:p>
    <w:p w14:paraId="2345A33D" w14:textId="1EAAB040" w:rsidR="005C1B4B" w:rsidRPr="001B01F2" w:rsidRDefault="00C85B49" w:rsidP="008534DE">
      <w:pPr>
        <w:adjustRightInd w:val="0"/>
        <w:snapToGrid w:val="0"/>
        <w:spacing w:line="312" w:lineRule="auto"/>
        <w:rPr>
          <w:szCs w:val="21"/>
        </w:rPr>
      </w:pPr>
      <w:r w:rsidRPr="001B01F2">
        <w:rPr>
          <w:rFonts w:hint="eastAsia"/>
          <w:szCs w:val="21"/>
        </w:rPr>
        <w:t>C.</w:t>
      </w:r>
      <w:r w:rsidR="005C1B4B" w:rsidRPr="001B01F2">
        <w:rPr>
          <w:rFonts w:hint="eastAsia"/>
          <w:szCs w:val="21"/>
        </w:rPr>
        <w:t>公平是社会稳定和进步的重要基础，有利于协调社会利益关系</w:t>
      </w:r>
    </w:p>
    <w:p w14:paraId="21F7F1F5" w14:textId="155E6C77" w:rsidR="00EE3385" w:rsidRPr="001B01F2" w:rsidRDefault="00EE3385" w:rsidP="008534DE">
      <w:pPr>
        <w:adjustRightInd w:val="0"/>
        <w:snapToGrid w:val="0"/>
        <w:spacing w:line="312" w:lineRule="auto"/>
        <w:rPr>
          <w:szCs w:val="21"/>
        </w:rPr>
      </w:pPr>
      <w:r w:rsidRPr="001B01F2">
        <w:rPr>
          <w:rFonts w:hint="eastAsia"/>
          <w:szCs w:val="21"/>
        </w:rPr>
        <w:t>10.2025</w:t>
      </w:r>
      <w:r w:rsidRPr="001B01F2">
        <w:rPr>
          <w:rFonts w:hint="eastAsia"/>
          <w:szCs w:val="21"/>
        </w:rPr>
        <w:t>年</w:t>
      </w:r>
      <w:r w:rsidRPr="001B01F2">
        <w:rPr>
          <w:rFonts w:hint="eastAsia"/>
          <w:szCs w:val="21"/>
        </w:rPr>
        <w:t>9</w:t>
      </w:r>
      <w:r w:rsidRPr="001B01F2">
        <w:rPr>
          <w:rFonts w:hint="eastAsia"/>
          <w:szCs w:val="21"/>
        </w:rPr>
        <w:t>月</w:t>
      </w:r>
      <w:r w:rsidRPr="001B01F2">
        <w:rPr>
          <w:rFonts w:hint="eastAsia"/>
          <w:szCs w:val="21"/>
        </w:rPr>
        <w:t>3</w:t>
      </w:r>
      <w:r w:rsidRPr="001B01F2">
        <w:rPr>
          <w:rFonts w:hint="eastAsia"/>
          <w:szCs w:val="21"/>
        </w:rPr>
        <w:t>日，</w:t>
      </w:r>
      <w:r w:rsidRPr="001B01F2">
        <w:rPr>
          <w:szCs w:val="21"/>
        </w:rPr>
        <w:t>纪念中国人民抗日战争暨世界反法西斯战争胜利</w:t>
      </w:r>
      <w:r w:rsidRPr="001B01F2">
        <w:rPr>
          <w:szCs w:val="21"/>
        </w:rPr>
        <w:t>80</w:t>
      </w:r>
      <w:r w:rsidRPr="001B01F2">
        <w:rPr>
          <w:szCs w:val="21"/>
        </w:rPr>
        <w:t>周年阅兵式</w:t>
      </w:r>
      <w:r w:rsidRPr="001B01F2">
        <w:rPr>
          <w:rFonts w:hint="eastAsia"/>
          <w:szCs w:val="21"/>
        </w:rPr>
        <w:t>隆重举行。此次阅兵</w:t>
      </w:r>
      <w:r w:rsidRPr="001B01F2">
        <w:rPr>
          <w:szCs w:val="21"/>
        </w:rPr>
        <w:t>新型</w:t>
      </w:r>
      <w:proofErr w:type="gramStart"/>
      <w:r w:rsidRPr="001B01F2">
        <w:rPr>
          <w:szCs w:val="21"/>
        </w:rPr>
        <w:t>装备占</w:t>
      </w:r>
      <w:proofErr w:type="gramEnd"/>
      <w:r w:rsidRPr="001B01F2">
        <w:rPr>
          <w:szCs w:val="21"/>
        </w:rPr>
        <w:t>比颇高</w:t>
      </w:r>
      <w:r w:rsidR="001F2BDC">
        <w:rPr>
          <w:rFonts w:hint="eastAsia"/>
          <w:szCs w:val="21"/>
        </w:rPr>
        <w:t>，</w:t>
      </w:r>
      <w:r w:rsidRPr="001B01F2">
        <w:rPr>
          <w:szCs w:val="21"/>
        </w:rPr>
        <w:t>这背后是</w:t>
      </w:r>
      <w:r w:rsidRPr="001B01F2">
        <w:rPr>
          <w:rFonts w:hint="eastAsia"/>
          <w:szCs w:val="21"/>
        </w:rPr>
        <w:t>我国</w:t>
      </w:r>
      <w:r w:rsidRPr="001B01F2">
        <w:rPr>
          <w:szCs w:val="21"/>
        </w:rPr>
        <w:t>国防科技工业的厚积薄发，是无数科研人员日夜攻关的成果</w:t>
      </w:r>
      <w:r w:rsidRPr="001B01F2">
        <w:rPr>
          <w:rFonts w:hint="eastAsia"/>
          <w:szCs w:val="21"/>
        </w:rPr>
        <w:t>。这体现了</w:t>
      </w:r>
      <w:r w:rsidRPr="001B01F2">
        <w:rPr>
          <w:szCs w:val="21"/>
        </w:rPr>
        <w:t>（</w:t>
      </w:r>
      <w:r w:rsidRPr="001B01F2">
        <w:rPr>
          <w:rFonts w:hint="eastAsia"/>
          <w:szCs w:val="21"/>
        </w:rPr>
        <w:t xml:space="preserve">   </w:t>
      </w:r>
      <w:r w:rsidR="00477CE7">
        <w:rPr>
          <w:rFonts w:hint="eastAsia"/>
          <w:color w:val="EE0000"/>
          <w:szCs w:val="21"/>
        </w:rPr>
        <w:t xml:space="preserve"> </w:t>
      </w:r>
      <w:r w:rsidRPr="001B01F2">
        <w:rPr>
          <w:rFonts w:hint="eastAsia"/>
          <w:szCs w:val="21"/>
        </w:rPr>
        <w:t xml:space="preserve">   </w:t>
      </w:r>
      <w:r w:rsidRPr="001B01F2">
        <w:rPr>
          <w:szCs w:val="21"/>
        </w:rPr>
        <w:t xml:space="preserve">  </w:t>
      </w:r>
      <w:r w:rsidRPr="001B01F2">
        <w:rPr>
          <w:rFonts w:hint="eastAsia"/>
          <w:szCs w:val="21"/>
        </w:rPr>
        <w:t>）</w:t>
      </w:r>
    </w:p>
    <w:p w14:paraId="400A18F9" w14:textId="77777777" w:rsidR="00EE3385" w:rsidRPr="001B01F2" w:rsidRDefault="00EE3385" w:rsidP="008534DE">
      <w:pPr>
        <w:adjustRightInd w:val="0"/>
        <w:snapToGrid w:val="0"/>
        <w:spacing w:line="312" w:lineRule="auto"/>
        <w:rPr>
          <w:szCs w:val="21"/>
        </w:rPr>
      </w:pPr>
      <w:r w:rsidRPr="001B01F2">
        <w:rPr>
          <w:rFonts w:hint="eastAsia"/>
          <w:szCs w:val="21"/>
        </w:rPr>
        <w:t xml:space="preserve">A. </w:t>
      </w:r>
      <w:r w:rsidRPr="001B01F2">
        <w:rPr>
          <w:rFonts w:hint="eastAsia"/>
          <w:szCs w:val="21"/>
        </w:rPr>
        <w:t>国家利益要依靠人民艰苦奋斗才能实现</w:t>
      </w:r>
      <w:r w:rsidRPr="001B01F2">
        <w:rPr>
          <w:rFonts w:hint="eastAsia"/>
          <w:szCs w:val="21"/>
        </w:rPr>
        <w:t xml:space="preserve">       B. </w:t>
      </w:r>
      <w:r w:rsidRPr="001B01F2">
        <w:rPr>
          <w:szCs w:val="21"/>
        </w:rPr>
        <w:t>我国全面推进国防和军队现代化</w:t>
      </w:r>
      <w:r w:rsidRPr="001B01F2">
        <w:rPr>
          <w:rFonts w:hint="eastAsia"/>
          <w:szCs w:val="21"/>
        </w:rPr>
        <w:t xml:space="preserve">      </w:t>
      </w:r>
    </w:p>
    <w:p w14:paraId="5E6CE18C" w14:textId="2B370639" w:rsidR="00EE3385" w:rsidRPr="001B01F2" w:rsidRDefault="00EE3385" w:rsidP="008534DE">
      <w:pPr>
        <w:adjustRightInd w:val="0"/>
        <w:snapToGrid w:val="0"/>
        <w:spacing w:line="312" w:lineRule="auto"/>
        <w:rPr>
          <w:szCs w:val="21"/>
        </w:rPr>
      </w:pPr>
      <w:r w:rsidRPr="001B01F2">
        <w:rPr>
          <w:rFonts w:hint="eastAsia"/>
          <w:szCs w:val="21"/>
        </w:rPr>
        <w:t xml:space="preserve">C. </w:t>
      </w:r>
      <w:r w:rsidRPr="001B01F2">
        <w:rPr>
          <w:rFonts w:hint="eastAsia"/>
          <w:szCs w:val="21"/>
        </w:rPr>
        <w:t>科研人员坚持捍卫国家利益</w:t>
      </w:r>
      <w:r w:rsidRPr="001B01F2">
        <w:rPr>
          <w:rFonts w:hint="eastAsia"/>
          <w:szCs w:val="21"/>
        </w:rPr>
        <w:t xml:space="preserve">                </w:t>
      </w:r>
    </w:p>
    <w:p w14:paraId="09BC6189" w14:textId="77777777" w:rsidR="00021860" w:rsidRPr="001B01F2" w:rsidRDefault="00021860" w:rsidP="008534DE">
      <w:pPr>
        <w:pStyle w:val="a3"/>
        <w:adjustRightInd w:val="0"/>
        <w:snapToGrid w:val="0"/>
        <w:spacing w:line="312" w:lineRule="auto"/>
        <w:jc w:val="left"/>
        <w:rPr>
          <w:rFonts w:ascii="Times New Roman" w:hAnsi="Times New Roman" w:cs="宋体"/>
        </w:rPr>
      </w:pPr>
    </w:p>
    <w:p w14:paraId="28C2CC41" w14:textId="61CA3407" w:rsidR="0079179B" w:rsidRPr="00C04425" w:rsidRDefault="00A60249" w:rsidP="00C04425">
      <w:pPr>
        <w:spacing w:line="312" w:lineRule="auto"/>
        <w:jc w:val="left"/>
        <w:rPr>
          <w:b/>
          <w:w w:val="98"/>
        </w:rPr>
      </w:pPr>
      <w:r w:rsidRPr="001B01F2">
        <w:rPr>
          <w:rFonts w:hint="eastAsia"/>
          <w:b/>
        </w:rPr>
        <w:t>二、</w:t>
      </w:r>
      <w:r w:rsidR="004D4343" w:rsidRPr="001B01F2">
        <w:rPr>
          <w:rFonts w:hint="eastAsia"/>
          <w:b/>
        </w:rPr>
        <w:t>综合分析题</w:t>
      </w:r>
      <w:r w:rsidRPr="0079179B">
        <w:rPr>
          <w:rFonts w:hint="eastAsia"/>
          <w:b/>
          <w:w w:val="98"/>
        </w:rPr>
        <w:t>（</w:t>
      </w:r>
      <w:r w:rsidR="00FA34E3" w:rsidRPr="0079179B">
        <w:rPr>
          <w:rFonts w:hint="eastAsia"/>
          <w:b/>
          <w:w w:val="98"/>
        </w:rPr>
        <w:t>第</w:t>
      </w:r>
      <w:r w:rsidR="00FA34E3" w:rsidRPr="0079179B">
        <w:rPr>
          <w:rFonts w:hint="eastAsia"/>
          <w:b/>
          <w:w w:val="98"/>
        </w:rPr>
        <w:t>11</w:t>
      </w:r>
      <w:r w:rsidR="00FA34E3" w:rsidRPr="0079179B">
        <w:rPr>
          <w:rFonts w:hint="eastAsia"/>
          <w:b/>
          <w:w w:val="98"/>
        </w:rPr>
        <w:t>题</w:t>
      </w:r>
      <w:r w:rsidR="00FA34E3" w:rsidRPr="0079179B">
        <w:rPr>
          <w:rFonts w:hint="eastAsia"/>
          <w:b/>
          <w:w w:val="98"/>
        </w:rPr>
        <w:t>1</w:t>
      </w:r>
      <w:r w:rsidR="007E0289">
        <w:rPr>
          <w:rFonts w:hint="eastAsia"/>
          <w:b/>
          <w:w w:val="98"/>
        </w:rPr>
        <w:t>9</w:t>
      </w:r>
      <w:r w:rsidR="00FA34E3" w:rsidRPr="0079179B">
        <w:rPr>
          <w:rFonts w:hint="eastAsia"/>
          <w:b/>
          <w:w w:val="98"/>
        </w:rPr>
        <w:t>分，第</w:t>
      </w:r>
      <w:r w:rsidR="00FA34E3" w:rsidRPr="0079179B">
        <w:rPr>
          <w:rFonts w:hint="eastAsia"/>
          <w:b/>
          <w:w w:val="98"/>
        </w:rPr>
        <w:t>12</w:t>
      </w:r>
      <w:r w:rsidR="00FA34E3" w:rsidRPr="0079179B">
        <w:rPr>
          <w:rFonts w:hint="eastAsia"/>
          <w:b/>
          <w:w w:val="98"/>
        </w:rPr>
        <w:t>题</w:t>
      </w:r>
      <w:r w:rsidR="00FA34E3" w:rsidRPr="0079179B">
        <w:rPr>
          <w:rFonts w:hint="eastAsia"/>
          <w:b/>
          <w:w w:val="98"/>
        </w:rPr>
        <w:t>1</w:t>
      </w:r>
      <w:r w:rsidR="007E0289">
        <w:rPr>
          <w:rFonts w:hint="eastAsia"/>
          <w:b/>
          <w:w w:val="98"/>
        </w:rPr>
        <w:t>5</w:t>
      </w:r>
      <w:r w:rsidR="00FA34E3" w:rsidRPr="0079179B">
        <w:rPr>
          <w:rFonts w:hint="eastAsia"/>
          <w:b/>
          <w:w w:val="98"/>
        </w:rPr>
        <w:t>分，第</w:t>
      </w:r>
      <w:r w:rsidR="00FA34E3" w:rsidRPr="0079179B">
        <w:rPr>
          <w:rFonts w:hint="eastAsia"/>
          <w:b/>
          <w:w w:val="98"/>
        </w:rPr>
        <w:t>13</w:t>
      </w:r>
      <w:r w:rsidR="00FA34E3" w:rsidRPr="0079179B">
        <w:rPr>
          <w:rFonts w:hint="eastAsia"/>
          <w:b/>
          <w:w w:val="98"/>
        </w:rPr>
        <w:t>题</w:t>
      </w:r>
      <w:r w:rsidR="00FA34E3" w:rsidRPr="0079179B">
        <w:rPr>
          <w:rFonts w:hint="eastAsia"/>
          <w:b/>
          <w:w w:val="98"/>
        </w:rPr>
        <w:t>11</w:t>
      </w:r>
      <w:r w:rsidR="00FA34E3" w:rsidRPr="0079179B">
        <w:rPr>
          <w:rFonts w:hint="eastAsia"/>
          <w:b/>
          <w:w w:val="98"/>
        </w:rPr>
        <w:t>分，第</w:t>
      </w:r>
      <w:r w:rsidR="00FA34E3" w:rsidRPr="0079179B">
        <w:rPr>
          <w:rFonts w:hint="eastAsia"/>
          <w:b/>
          <w:w w:val="98"/>
        </w:rPr>
        <w:t>14</w:t>
      </w:r>
      <w:r w:rsidR="00FA34E3" w:rsidRPr="0079179B">
        <w:rPr>
          <w:rFonts w:hint="eastAsia"/>
          <w:b/>
          <w:w w:val="98"/>
        </w:rPr>
        <w:t>题</w:t>
      </w:r>
      <w:r w:rsidR="00FA34E3" w:rsidRPr="0079179B">
        <w:rPr>
          <w:rFonts w:hint="eastAsia"/>
          <w:b/>
          <w:w w:val="98"/>
        </w:rPr>
        <w:t>1</w:t>
      </w:r>
      <w:r w:rsidR="007E0289">
        <w:rPr>
          <w:rFonts w:hint="eastAsia"/>
          <w:b/>
          <w:w w:val="98"/>
        </w:rPr>
        <w:t>5</w:t>
      </w:r>
      <w:r w:rsidR="00FA34E3" w:rsidRPr="0079179B">
        <w:rPr>
          <w:rFonts w:hint="eastAsia"/>
          <w:b/>
          <w:w w:val="98"/>
        </w:rPr>
        <w:t>分，共</w:t>
      </w:r>
      <w:r w:rsidR="007E0289">
        <w:rPr>
          <w:rFonts w:hint="eastAsia"/>
          <w:b/>
          <w:w w:val="98"/>
        </w:rPr>
        <w:t>6</w:t>
      </w:r>
      <w:r w:rsidR="004D4343" w:rsidRPr="0079179B">
        <w:rPr>
          <w:rFonts w:hint="eastAsia"/>
          <w:b/>
          <w:w w:val="98"/>
        </w:rPr>
        <w:t>0</w:t>
      </w:r>
      <w:bookmarkStart w:id="0" w:name="53505c26-6eca-4248-9286-a917cdd32dcb"/>
      <w:r w:rsidR="0079179B" w:rsidRPr="0079179B">
        <w:rPr>
          <w:rFonts w:hint="eastAsia"/>
          <w:b/>
          <w:w w:val="98"/>
        </w:rPr>
        <w:t>分）</w:t>
      </w:r>
      <w:r w:rsidR="00C04425" w:rsidRPr="0079179B">
        <w:rPr>
          <w:rFonts w:ascii="楷体" w:eastAsia="楷体" w:hAnsi="楷体" w:hint="eastAsia"/>
        </w:rPr>
        <w:t xml:space="preserve"> </w:t>
      </w:r>
    </w:p>
    <w:bookmarkEnd w:id="0"/>
    <w:p w14:paraId="21506249" w14:textId="152F12EE" w:rsidR="00A7121A" w:rsidRPr="00625756" w:rsidRDefault="002C07D7" w:rsidP="00477CE7">
      <w:pPr>
        <w:spacing w:line="312" w:lineRule="auto"/>
        <w:ind w:firstLineChars="200" w:firstLine="420"/>
        <w:jc w:val="left"/>
        <w:rPr>
          <w:rFonts w:ascii="楷体" w:eastAsia="楷体" w:hAnsi="楷体" w:hint="eastAsia"/>
        </w:rPr>
      </w:pPr>
      <w:r>
        <w:rPr>
          <w:rFonts w:ascii="楷体" w:eastAsia="楷体" w:hAnsi="楷体" w:hint="eastAsia"/>
        </w:rPr>
        <w:t>11.</w:t>
      </w:r>
      <w:r w:rsidR="00274B04">
        <w:rPr>
          <w:rFonts w:ascii="楷体" w:eastAsia="楷体" w:hAnsi="楷体" w:hint="eastAsia"/>
        </w:rPr>
        <w:t>2025年12月9日，亚洲飞人苏炳添宣布退役，结束了21年的职业生涯。</w:t>
      </w:r>
      <w:r w:rsidR="00274B04" w:rsidRPr="00DF3B42">
        <w:rPr>
          <w:rFonts w:ascii="楷体" w:eastAsia="楷体" w:hAnsi="楷体"/>
        </w:rPr>
        <w:t>苏炳添的</w:t>
      </w:r>
      <w:proofErr w:type="gramStart"/>
      <w:r w:rsidR="00274B04" w:rsidRPr="00DF3B42">
        <w:rPr>
          <w:rFonts w:ascii="楷体" w:eastAsia="楷体" w:hAnsi="楷体"/>
        </w:rPr>
        <w:t>田径梦</w:t>
      </w:r>
      <w:proofErr w:type="gramEnd"/>
      <w:r w:rsidR="00274B04" w:rsidRPr="00DF3B42">
        <w:rPr>
          <w:rFonts w:ascii="楷体" w:eastAsia="楷体" w:hAnsi="楷体"/>
        </w:rPr>
        <w:t>始于2004年</w:t>
      </w:r>
      <w:r w:rsidR="002003AB">
        <w:rPr>
          <w:rFonts w:ascii="楷体" w:eastAsia="楷体" w:hAnsi="楷体" w:hint="eastAsia"/>
        </w:rPr>
        <w:t>，当时</w:t>
      </w:r>
      <w:r w:rsidR="00CA1C04">
        <w:rPr>
          <w:rFonts w:ascii="楷体" w:eastAsia="楷体" w:hAnsi="楷体" w:hint="eastAsia"/>
        </w:rPr>
        <w:t>的</w:t>
      </w:r>
      <w:r w:rsidR="00274B04">
        <w:rPr>
          <w:rFonts w:ascii="楷体" w:eastAsia="楷体" w:hAnsi="楷体" w:hint="eastAsia"/>
        </w:rPr>
        <w:t>他虽然没有身高优势，也没有爆发力，但</w:t>
      </w:r>
      <w:r w:rsidR="002003AB">
        <w:rPr>
          <w:rFonts w:ascii="楷体" w:eastAsia="楷体" w:hAnsi="楷体" w:hint="eastAsia"/>
        </w:rPr>
        <w:t>胜在</w:t>
      </w:r>
      <w:r w:rsidR="00274B04" w:rsidRPr="00274B04">
        <w:rPr>
          <w:rFonts w:ascii="楷体" w:eastAsia="楷体" w:hAnsi="楷体"/>
        </w:rPr>
        <w:t>动作协调</w:t>
      </w:r>
      <w:r w:rsidR="00274B04">
        <w:rPr>
          <w:rFonts w:ascii="楷体" w:eastAsia="楷体" w:hAnsi="楷体" w:hint="eastAsia"/>
        </w:rPr>
        <w:t>，自律执着，</w:t>
      </w:r>
      <w:r w:rsidR="00A7121A">
        <w:rPr>
          <w:rFonts w:ascii="楷体" w:eastAsia="楷体" w:hAnsi="楷体" w:hint="eastAsia"/>
        </w:rPr>
        <w:t>通过</w:t>
      </w:r>
      <w:r w:rsidR="00274B04">
        <w:rPr>
          <w:rFonts w:ascii="楷体" w:eastAsia="楷体" w:hAnsi="楷体" w:hint="eastAsia"/>
        </w:rPr>
        <w:t>刻苦训练不断跑向更广阔的天地。</w:t>
      </w:r>
      <w:r w:rsidR="00CA1C04">
        <w:rPr>
          <w:rFonts w:ascii="楷体" w:eastAsia="楷体" w:hAnsi="楷体" w:hint="eastAsia"/>
        </w:rPr>
        <w:t>2013年，</w:t>
      </w:r>
      <w:r w:rsidR="002003AB">
        <w:rPr>
          <w:rFonts w:ascii="楷体" w:eastAsia="楷体" w:hAnsi="楷体" w:hint="eastAsia"/>
        </w:rPr>
        <w:t>他发现自己</w:t>
      </w:r>
      <w:r w:rsidR="002003AB" w:rsidRPr="002003AB">
        <w:rPr>
          <w:rFonts w:ascii="楷体" w:eastAsia="楷体" w:hAnsi="楷体"/>
        </w:rPr>
        <w:t>起跑虽然很快，但是没有节奏</w:t>
      </w:r>
      <w:r w:rsidR="002003AB">
        <w:rPr>
          <w:rFonts w:ascii="楷体" w:eastAsia="楷体" w:hAnsi="楷体" w:hint="eastAsia"/>
        </w:rPr>
        <w:t>，</w:t>
      </w:r>
      <w:r w:rsidR="002003AB" w:rsidRPr="002003AB">
        <w:rPr>
          <w:rFonts w:ascii="楷体" w:eastAsia="楷体" w:hAnsi="楷体" w:hint="eastAsia"/>
        </w:rPr>
        <w:t>为提高成绩，</w:t>
      </w:r>
      <w:r w:rsidR="002003AB">
        <w:rPr>
          <w:rFonts w:ascii="楷体" w:eastAsia="楷体" w:hAnsi="楷体" w:hint="eastAsia"/>
        </w:rPr>
        <w:t>他</w:t>
      </w:r>
      <w:r w:rsidR="002003AB" w:rsidRPr="002003AB">
        <w:rPr>
          <w:rFonts w:ascii="楷体" w:eastAsia="楷体" w:hAnsi="楷体" w:hint="eastAsia"/>
        </w:rPr>
        <w:t>变换起跑脚，一年后他的百米成绩突破10秒大关</w:t>
      </w:r>
      <w:r w:rsidR="00CA1C04">
        <w:rPr>
          <w:rFonts w:ascii="楷体" w:eastAsia="楷体" w:hAnsi="楷体" w:hint="eastAsia"/>
        </w:rPr>
        <w:t>。2021年</w:t>
      </w:r>
      <w:r w:rsidR="00A7121A">
        <w:rPr>
          <w:rFonts w:ascii="楷体" w:eastAsia="楷体" w:hAnsi="楷体" w:hint="eastAsia"/>
        </w:rPr>
        <w:t>，</w:t>
      </w:r>
      <w:r w:rsidR="00CA1C04">
        <w:rPr>
          <w:rFonts w:ascii="楷体" w:eastAsia="楷体" w:hAnsi="楷体" w:hint="eastAsia"/>
        </w:rPr>
        <w:t>他凭借</w:t>
      </w:r>
      <w:r w:rsidR="00CA1C04" w:rsidRPr="00CA1C04">
        <w:rPr>
          <w:rFonts w:ascii="楷体" w:eastAsia="楷体" w:hAnsi="楷体"/>
        </w:rPr>
        <w:t>9秒83</w:t>
      </w:r>
      <w:r w:rsidR="00CA1C04">
        <w:rPr>
          <w:rFonts w:ascii="楷体" w:eastAsia="楷体" w:hAnsi="楷体" w:hint="eastAsia"/>
        </w:rPr>
        <w:t>的成绩</w:t>
      </w:r>
      <w:r w:rsidR="00A7121A" w:rsidRPr="00A7121A">
        <w:rPr>
          <w:rFonts w:ascii="楷体" w:eastAsia="楷体" w:hAnsi="楷体"/>
        </w:rPr>
        <w:t>创造了中国人在奥运百米项目中的历史。</w:t>
      </w:r>
      <w:r w:rsidR="00CA1C04" w:rsidRPr="00CA1C04">
        <w:rPr>
          <w:rFonts w:ascii="楷体" w:eastAsia="楷体" w:hAnsi="楷体"/>
        </w:rPr>
        <w:t>赛道有终点，而热爱无止境</w:t>
      </w:r>
      <w:r w:rsidR="00CA1C04">
        <w:rPr>
          <w:rFonts w:ascii="楷体" w:eastAsia="楷体" w:hAnsi="楷体" w:hint="eastAsia"/>
        </w:rPr>
        <w:t>，</w:t>
      </w:r>
      <w:r w:rsidR="00A7121A">
        <w:rPr>
          <w:rFonts w:ascii="楷体" w:eastAsia="楷体" w:hAnsi="楷体" w:hint="eastAsia"/>
        </w:rPr>
        <w:t>回望来时路，</w:t>
      </w:r>
      <w:r w:rsidR="00CA1C04">
        <w:rPr>
          <w:rFonts w:ascii="楷体" w:eastAsia="楷体" w:hAnsi="楷体" w:hint="eastAsia"/>
        </w:rPr>
        <w:t>苏炳添</w:t>
      </w:r>
      <w:r w:rsidR="00CA1C04" w:rsidRPr="00CA1C04">
        <w:rPr>
          <w:rFonts w:ascii="楷体" w:eastAsia="楷体" w:hAnsi="楷体"/>
        </w:rPr>
        <w:t>决定全力投身于新一代田径人才培育当中，</w:t>
      </w:r>
      <w:r w:rsidR="00A7121A">
        <w:rPr>
          <w:rFonts w:ascii="楷体" w:eastAsia="楷体" w:hAnsi="楷体" w:hint="eastAsia"/>
        </w:rPr>
        <w:t>为中国</w:t>
      </w:r>
      <w:r w:rsidR="00CA1C04" w:rsidRPr="00CA1C04">
        <w:rPr>
          <w:rFonts w:ascii="楷体" w:eastAsia="楷体" w:hAnsi="楷体"/>
        </w:rPr>
        <w:t>培养下一个冠军。</w:t>
      </w:r>
    </w:p>
    <w:p w14:paraId="60E1FC9A" w14:textId="69021F4F" w:rsidR="00D33567" w:rsidRPr="00D33567" w:rsidRDefault="00D33567" w:rsidP="00D33567">
      <w:pPr>
        <w:spacing w:line="312" w:lineRule="auto"/>
        <w:ind w:firstLineChars="200" w:firstLine="420"/>
        <w:jc w:val="left"/>
        <w:rPr>
          <w:rFonts w:ascii="宋体" w:hAnsi="宋体" w:hint="eastAsia"/>
        </w:rPr>
      </w:pPr>
      <w:r w:rsidRPr="00D33567">
        <w:rPr>
          <w:rFonts w:ascii="宋体" w:hAnsi="宋体" w:hint="eastAsia"/>
        </w:rPr>
        <w:t>（1）</w:t>
      </w:r>
      <w:r w:rsidR="002C07D7">
        <w:rPr>
          <w:rFonts w:ascii="宋体" w:hAnsi="宋体" w:hint="eastAsia"/>
        </w:rPr>
        <w:t>从</w:t>
      </w:r>
      <w:r w:rsidR="00CE5D08">
        <w:rPr>
          <w:rFonts w:ascii="宋体" w:hAnsi="宋体" w:hint="eastAsia"/>
        </w:rPr>
        <w:t>苏炳添</w:t>
      </w:r>
      <w:r w:rsidR="002C07D7">
        <w:rPr>
          <w:rFonts w:ascii="宋体" w:hAnsi="宋体" w:hint="eastAsia"/>
        </w:rPr>
        <w:t>实现梦想的过程中，我们认识到少年有梦</w:t>
      </w:r>
      <w:r w:rsidRPr="00D33567">
        <w:rPr>
          <w:rFonts w:ascii="宋体" w:hAnsi="宋体" w:hint="eastAsia"/>
        </w:rPr>
        <w:t>，不应</w:t>
      </w:r>
      <w:r w:rsidRPr="00D33567">
        <w:rPr>
          <w:rFonts w:ascii="宋体" w:hAnsi="宋体" w:hint="eastAsia"/>
          <w:u w:val="single"/>
        </w:rPr>
        <w:t xml:space="preserve">             </w:t>
      </w:r>
      <w:r w:rsidRPr="00D33567">
        <w:rPr>
          <w:rFonts w:ascii="宋体" w:hAnsi="宋体" w:hint="eastAsia"/>
        </w:rPr>
        <w:t>，更要</w:t>
      </w:r>
      <w:r w:rsidRPr="00D33567">
        <w:rPr>
          <w:rFonts w:ascii="宋体" w:hAnsi="宋体" w:hint="eastAsia"/>
          <w:u w:val="single"/>
        </w:rPr>
        <w:t xml:space="preserve">             </w:t>
      </w:r>
      <w:r w:rsidRPr="00D33567">
        <w:rPr>
          <w:rFonts w:ascii="宋体" w:hAnsi="宋体" w:hint="eastAsia"/>
        </w:rPr>
        <w:t>。（</w:t>
      </w:r>
      <w:r w:rsidR="007E0289">
        <w:rPr>
          <w:rFonts w:ascii="宋体" w:hAnsi="宋体" w:hint="eastAsia"/>
        </w:rPr>
        <w:t>8</w:t>
      </w:r>
      <w:r w:rsidRPr="00D33567">
        <w:rPr>
          <w:rFonts w:ascii="宋体" w:hAnsi="宋体" w:hint="eastAsia"/>
        </w:rPr>
        <w:t>分）</w:t>
      </w:r>
    </w:p>
    <w:p w14:paraId="600AF988" w14:textId="445D8DB9" w:rsidR="00D33567" w:rsidRPr="00D33567" w:rsidRDefault="00D33567" w:rsidP="00D33567">
      <w:pPr>
        <w:spacing w:line="312" w:lineRule="auto"/>
        <w:ind w:firstLineChars="200" w:firstLine="420"/>
        <w:jc w:val="left"/>
        <w:rPr>
          <w:rFonts w:ascii="宋体" w:hAnsi="宋体" w:hint="eastAsia"/>
        </w:rPr>
      </w:pPr>
      <w:r w:rsidRPr="00D33567">
        <w:rPr>
          <w:rFonts w:ascii="宋体" w:hAnsi="宋体" w:hint="eastAsia"/>
        </w:rPr>
        <w:lastRenderedPageBreak/>
        <w:t>（2）请你结合材料，运用所学，分析</w:t>
      </w:r>
      <w:r w:rsidR="00CE5D08">
        <w:rPr>
          <w:rFonts w:ascii="宋体" w:hAnsi="宋体" w:hint="eastAsia"/>
        </w:rPr>
        <w:t>苏炳添是如何突破自我</w:t>
      </w:r>
      <w:r w:rsidR="008306F0">
        <w:rPr>
          <w:rFonts w:ascii="宋体" w:hAnsi="宋体" w:hint="eastAsia"/>
        </w:rPr>
        <w:t>，成为更好的自己</w:t>
      </w:r>
      <w:r w:rsidR="00CE5D08">
        <w:rPr>
          <w:rFonts w:ascii="宋体" w:hAnsi="宋体" w:hint="eastAsia"/>
        </w:rPr>
        <w:t>的</w:t>
      </w:r>
      <w:r w:rsidRPr="00D33567">
        <w:rPr>
          <w:rFonts w:ascii="宋体" w:hAnsi="宋体" w:hint="eastAsia"/>
        </w:rPr>
        <w:t>。</w:t>
      </w:r>
      <w:r w:rsidR="007E0289">
        <w:rPr>
          <w:rFonts w:ascii="宋体" w:hAnsi="宋体" w:hint="eastAsia"/>
        </w:rPr>
        <w:t>（11分）</w:t>
      </w:r>
    </w:p>
    <w:p w14:paraId="7CC0629A" w14:textId="77777777" w:rsidR="00D64E6D" w:rsidRDefault="00D64E6D" w:rsidP="00790D20">
      <w:pPr>
        <w:spacing w:line="312" w:lineRule="auto"/>
        <w:ind w:firstLineChars="200" w:firstLine="420"/>
        <w:jc w:val="left"/>
        <w:rPr>
          <w:rFonts w:ascii="宋体" w:hAnsi="宋体"/>
          <w:color w:val="EE0000"/>
        </w:rPr>
      </w:pPr>
    </w:p>
    <w:p w14:paraId="36E58E46" w14:textId="77777777" w:rsidR="00477CE7" w:rsidRDefault="00477CE7" w:rsidP="00790D20">
      <w:pPr>
        <w:spacing w:line="312" w:lineRule="auto"/>
        <w:ind w:firstLineChars="200" w:firstLine="420"/>
        <w:jc w:val="left"/>
        <w:rPr>
          <w:rFonts w:ascii="宋体" w:hAnsi="宋体"/>
          <w:color w:val="EE0000"/>
        </w:rPr>
      </w:pPr>
    </w:p>
    <w:p w14:paraId="6417D19A" w14:textId="77777777" w:rsidR="00477CE7" w:rsidRDefault="00477CE7" w:rsidP="00790D20">
      <w:pPr>
        <w:spacing w:line="312" w:lineRule="auto"/>
        <w:ind w:firstLineChars="200" w:firstLine="420"/>
        <w:jc w:val="left"/>
        <w:rPr>
          <w:rFonts w:ascii="宋体" w:hAnsi="宋体"/>
          <w:color w:val="EE0000"/>
        </w:rPr>
      </w:pPr>
    </w:p>
    <w:p w14:paraId="6BCFCFDD" w14:textId="77777777" w:rsidR="00477CE7" w:rsidRDefault="00477CE7" w:rsidP="00790D20">
      <w:pPr>
        <w:spacing w:line="312" w:lineRule="auto"/>
        <w:ind w:firstLineChars="200" w:firstLine="420"/>
        <w:jc w:val="left"/>
        <w:rPr>
          <w:rFonts w:ascii="楷体" w:eastAsia="楷体" w:hAnsi="楷体" w:hint="eastAsia"/>
        </w:rPr>
      </w:pPr>
    </w:p>
    <w:p w14:paraId="6D80E30C" w14:textId="77777777" w:rsidR="00D64E6D" w:rsidRDefault="00D64E6D" w:rsidP="00790D20">
      <w:pPr>
        <w:spacing w:line="312" w:lineRule="auto"/>
        <w:ind w:firstLineChars="200" w:firstLine="420"/>
        <w:jc w:val="left"/>
        <w:rPr>
          <w:rFonts w:ascii="楷体" w:eastAsia="楷体" w:hAnsi="楷体" w:hint="eastAsia"/>
        </w:rPr>
      </w:pPr>
    </w:p>
    <w:p w14:paraId="6F43ACD0" w14:textId="77777777" w:rsidR="00BB26C4" w:rsidRDefault="00BB26C4" w:rsidP="008534DE">
      <w:pPr>
        <w:spacing w:line="312" w:lineRule="auto"/>
        <w:jc w:val="left"/>
        <w:rPr>
          <w:rFonts w:ascii="楷体" w:eastAsia="楷体" w:hAnsi="楷体"/>
        </w:rPr>
      </w:pPr>
    </w:p>
    <w:p w14:paraId="2AEA6FFD" w14:textId="77777777" w:rsidR="00477CE7" w:rsidRDefault="00477CE7" w:rsidP="008534DE">
      <w:pPr>
        <w:spacing w:line="312" w:lineRule="auto"/>
        <w:jc w:val="left"/>
        <w:rPr>
          <w:rFonts w:ascii="楷体" w:eastAsia="楷体" w:hAnsi="楷体" w:hint="eastAsia"/>
        </w:rPr>
      </w:pPr>
    </w:p>
    <w:p w14:paraId="6473E37E" w14:textId="77777777" w:rsidR="002C07D7" w:rsidRDefault="002C07D7" w:rsidP="008534DE">
      <w:pPr>
        <w:spacing w:line="312" w:lineRule="auto"/>
        <w:jc w:val="left"/>
        <w:rPr>
          <w:rFonts w:ascii="楷体" w:eastAsia="楷体" w:hAnsi="楷体" w:hint="eastAsia"/>
        </w:rPr>
      </w:pPr>
    </w:p>
    <w:p w14:paraId="1CB6A997" w14:textId="77777777" w:rsidR="002C07D7" w:rsidRDefault="002C07D7" w:rsidP="008534DE">
      <w:pPr>
        <w:spacing w:line="312" w:lineRule="auto"/>
        <w:jc w:val="left"/>
      </w:pPr>
    </w:p>
    <w:p w14:paraId="1BD5BDD5" w14:textId="77777777" w:rsidR="00477CE7" w:rsidRPr="008534DE" w:rsidRDefault="00477CE7" w:rsidP="008534DE">
      <w:pPr>
        <w:spacing w:line="312" w:lineRule="auto"/>
        <w:jc w:val="left"/>
        <w:rPr>
          <w:rFonts w:hint="eastAsia"/>
        </w:rPr>
      </w:pPr>
    </w:p>
    <w:p w14:paraId="5702D5B7" w14:textId="7C5808EB" w:rsidR="008534DE" w:rsidRPr="00713ED2" w:rsidRDefault="008534DE" w:rsidP="00DA53B5">
      <w:pPr>
        <w:spacing w:line="312" w:lineRule="auto"/>
        <w:ind w:firstLineChars="200" w:firstLine="420"/>
        <w:jc w:val="left"/>
        <w:rPr>
          <w:rFonts w:ascii="楷体" w:eastAsia="楷体" w:hAnsi="楷体" w:hint="eastAsia"/>
        </w:rPr>
      </w:pPr>
      <w:r w:rsidRPr="00713ED2">
        <w:rPr>
          <w:rFonts w:ascii="楷体" w:eastAsia="楷体" w:hAnsi="楷体" w:hint="eastAsia"/>
        </w:rPr>
        <w:t>12</w:t>
      </w:r>
      <w:r w:rsidRPr="00713ED2">
        <w:rPr>
          <w:rFonts w:ascii="楷体" w:eastAsia="楷体" w:hAnsi="楷体"/>
        </w:rPr>
        <w:t>.</w:t>
      </w:r>
      <w:bookmarkStart w:id="1" w:name="81af8fc1-046a-4814-a136-c51b56c8359b"/>
      <w:r w:rsidRPr="00713ED2">
        <w:rPr>
          <w:rFonts w:ascii="楷体" w:eastAsia="楷体" w:hAnsi="楷体"/>
        </w:rPr>
        <w:t>我们与亲人组成家庭的</w:t>
      </w:r>
      <w:r w:rsidR="00B26320" w:rsidRPr="00713ED2">
        <w:rPr>
          <w:rFonts w:ascii="楷体" w:eastAsia="楷体" w:hAnsi="楷体" w:hint="eastAsia"/>
        </w:rPr>
        <w:t>“</w:t>
      </w:r>
      <w:r w:rsidRPr="00713ED2">
        <w:rPr>
          <w:rFonts w:ascii="楷体" w:eastAsia="楷体" w:hAnsi="楷体"/>
        </w:rPr>
        <w:t>家</w:t>
      </w:r>
      <w:r w:rsidR="00B26320" w:rsidRPr="00713ED2">
        <w:rPr>
          <w:rFonts w:ascii="楷体" w:eastAsia="楷体" w:hAnsi="楷体" w:hint="eastAsia"/>
        </w:rPr>
        <w:t>”</w:t>
      </w:r>
      <w:r w:rsidRPr="00713ED2">
        <w:rPr>
          <w:rFonts w:ascii="楷体" w:eastAsia="楷体" w:hAnsi="楷体"/>
        </w:rPr>
        <w:t>，我们与他人组成社会的</w:t>
      </w:r>
      <w:r w:rsidR="00B26320" w:rsidRPr="00713ED2">
        <w:rPr>
          <w:rFonts w:ascii="楷体" w:eastAsia="楷体" w:hAnsi="楷体" w:hint="eastAsia"/>
        </w:rPr>
        <w:t>“</w:t>
      </w:r>
      <w:r w:rsidR="00B26320" w:rsidRPr="00713ED2">
        <w:rPr>
          <w:rFonts w:ascii="楷体" w:eastAsia="楷体" w:hAnsi="楷体"/>
        </w:rPr>
        <w:t>家</w:t>
      </w:r>
      <w:r w:rsidR="00B26320" w:rsidRPr="00713ED2">
        <w:rPr>
          <w:rFonts w:ascii="楷体" w:eastAsia="楷体" w:hAnsi="楷体" w:hint="eastAsia"/>
        </w:rPr>
        <w:t>”</w:t>
      </w:r>
      <w:r w:rsidRPr="00713ED2">
        <w:rPr>
          <w:rFonts w:ascii="楷体" w:eastAsia="楷体" w:hAnsi="楷体"/>
        </w:rPr>
        <w:t>，中华儿女在华夏大地上又组成国家的</w:t>
      </w:r>
      <w:r w:rsidR="00B26320" w:rsidRPr="00713ED2">
        <w:rPr>
          <w:rFonts w:ascii="楷体" w:eastAsia="楷体" w:hAnsi="楷体" w:hint="eastAsia"/>
        </w:rPr>
        <w:t>“</w:t>
      </w:r>
      <w:r w:rsidR="00B26320" w:rsidRPr="00713ED2">
        <w:rPr>
          <w:rFonts w:ascii="楷体" w:eastAsia="楷体" w:hAnsi="楷体"/>
        </w:rPr>
        <w:t>家</w:t>
      </w:r>
      <w:r w:rsidR="00B26320" w:rsidRPr="00713ED2">
        <w:rPr>
          <w:rFonts w:ascii="楷体" w:eastAsia="楷体" w:hAnsi="楷体" w:hint="eastAsia"/>
        </w:rPr>
        <w:t>”</w:t>
      </w:r>
      <w:r w:rsidRPr="00713ED2">
        <w:rPr>
          <w:rFonts w:ascii="楷体" w:eastAsia="楷体" w:hAnsi="楷体"/>
        </w:rPr>
        <w:t>。在</w:t>
      </w:r>
      <w:r w:rsidR="00B26320" w:rsidRPr="00713ED2">
        <w:rPr>
          <w:rFonts w:ascii="楷体" w:eastAsia="楷体" w:hAnsi="楷体" w:hint="eastAsia"/>
        </w:rPr>
        <w:t>“小</w:t>
      </w:r>
      <w:r w:rsidR="00B26320" w:rsidRPr="00713ED2">
        <w:rPr>
          <w:rFonts w:ascii="楷体" w:eastAsia="楷体" w:hAnsi="楷体"/>
        </w:rPr>
        <w:t>家</w:t>
      </w:r>
      <w:r w:rsidR="00B26320" w:rsidRPr="00713ED2">
        <w:rPr>
          <w:rFonts w:ascii="楷体" w:eastAsia="楷体" w:hAnsi="楷体" w:hint="eastAsia"/>
        </w:rPr>
        <w:t>”</w:t>
      </w:r>
      <w:r w:rsidRPr="00713ED2">
        <w:rPr>
          <w:rFonts w:ascii="楷体" w:eastAsia="楷体" w:hAnsi="楷体"/>
        </w:rPr>
        <w:t>与</w:t>
      </w:r>
      <w:r w:rsidR="00B26320" w:rsidRPr="00713ED2">
        <w:rPr>
          <w:rFonts w:ascii="楷体" w:eastAsia="楷体" w:hAnsi="楷体" w:hint="eastAsia"/>
        </w:rPr>
        <w:t>“大</w:t>
      </w:r>
      <w:r w:rsidR="00B26320" w:rsidRPr="00713ED2">
        <w:rPr>
          <w:rFonts w:ascii="楷体" w:eastAsia="楷体" w:hAnsi="楷体"/>
        </w:rPr>
        <w:t>家</w:t>
      </w:r>
      <w:r w:rsidR="00B26320" w:rsidRPr="00713ED2">
        <w:rPr>
          <w:rFonts w:ascii="楷体" w:eastAsia="楷体" w:hAnsi="楷体" w:hint="eastAsia"/>
        </w:rPr>
        <w:t>”</w:t>
      </w:r>
      <w:r w:rsidRPr="00713ED2">
        <w:rPr>
          <w:rFonts w:ascii="楷体" w:eastAsia="楷体" w:hAnsi="楷体"/>
        </w:rPr>
        <w:t>中，我们茁壮成长。</w:t>
      </w:r>
      <w:bookmarkEnd w:id="1"/>
    </w:p>
    <w:p w14:paraId="5BD9383D" w14:textId="3270918F" w:rsidR="00DA53B5" w:rsidRPr="00DA53B5" w:rsidRDefault="00DA53B5" w:rsidP="00DA53B5">
      <w:pPr>
        <w:spacing w:line="312" w:lineRule="auto"/>
        <w:ind w:firstLineChars="200" w:firstLine="420"/>
        <w:jc w:val="left"/>
        <w:rPr>
          <w:rFonts w:ascii="楷体" w:eastAsia="楷体" w:hAnsi="楷体" w:hint="eastAsia"/>
        </w:rPr>
      </w:pPr>
      <w:r w:rsidRPr="00DA53B5">
        <w:rPr>
          <w:rFonts w:ascii="楷体" w:eastAsia="楷体" w:hAnsi="楷体"/>
        </w:rPr>
        <w:t>陆靖贻</w:t>
      </w:r>
      <w:r w:rsidR="00713ED2">
        <w:rPr>
          <w:rFonts w:ascii="楷体" w:eastAsia="楷体" w:hAnsi="楷体" w:hint="eastAsia"/>
        </w:rPr>
        <w:t>同学在成长过程中</w:t>
      </w:r>
      <w:r w:rsidR="00713ED2" w:rsidRPr="00713ED2">
        <w:rPr>
          <w:rFonts w:ascii="楷体" w:eastAsia="楷体" w:hAnsi="楷体" w:hint="eastAsia"/>
        </w:rPr>
        <w:t>肩挑“小家”与“大家”</w:t>
      </w:r>
      <w:r w:rsidR="00713ED2">
        <w:rPr>
          <w:rFonts w:ascii="楷体" w:eastAsia="楷体" w:hAnsi="楷体" w:hint="eastAsia"/>
        </w:rPr>
        <w:t>，被评为</w:t>
      </w:r>
      <w:r w:rsidR="00713ED2" w:rsidRPr="00DA53B5">
        <w:rPr>
          <w:rFonts w:ascii="楷体" w:eastAsia="楷体" w:hAnsi="楷体"/>
        </w:rPr>
        <w:t>上海</w:t>
      </w:r>
      <w:r w:rsidR="00713ED2" w:rsidRPr="00DA53B5">
        <w:rPr>
          <w:rFonts w:ascii="楷体" w:eastAsia="楷体" w:hAnsi="楷体" w:hint="eastAsia"/>
        </w:rPr>
        <w:t>“</w:t>
      </w:r>
      <w:r w:rsidR="00713ED2" w:rsidRPr="00DA53B5">
        <w:rPr>
          <w:rFonts w:ascii="楷体" w:eastAsia="楷体" w:hAnsi="楷体"/>
        </w:rPr>
        <w:t>新时代好少年</w:t>
      </w:r>
      <w:r w:rsidR="00713ED2" w:rsidRPr="00DA53B5">
        <w:rPr>
          <w:rFonts w:ascii="楷体" w:eastAsia="楷体" w:hAnsi="楷体" w:hint="eastAsia"/>
        </w:rPr>
        <w:t>”</w:t>
      </w:r>
      <w:r w:rsidRPr="00DA53B5">
        <w:rPr>
          <w:rFonts w:ascii="楷体" w:eastAsia="楷体" w:hAnsi="楷体"/>
        </w:rPr>
        <w:t>。他在家中主动承担家务，开发小游戏帮助父母解压，耐心教祖辈使用电子设备。在社区里，他不仅陪伴空巢老人聊天、购物，还针对老人出行</w:t>
      </w:r>
      <w:bookmarkStart w:id="2" w:name="_Hlk220403207"/>
      <w:r w:rsidR="00EC7080">
        <w:rPr>
          <w:rFonts w:ascii="楷体" w:eastAsia="楷体" w:hAnsi="楷体" w:hint="eastAsia"/>
        </w:rPr>
        <w:t>困难的问题,</w:t>
      </w:r>
      <w:r w:rsidRPr="00DA53B5">
        <w:rPr>
          <w:rFonts w:ascii="楷体" w:eastAsia="楷体" w:hAnsi="楷体"/>
        </w:rPr>
        <w:t>发明</w:t>
      </w:r>
      <w:r w:rsidRPr="00DA53B5">
        <w:rPr>
          <w:rFonts w:ascii="楷体" w:eastAsia="楷体" w:hAnsi="楷体" w:hint="eastAsia"/>
        </w:rPr>
        <w:t>“</w:t>
      </w:r>
      <w:r w:rsidRPr="00DA53B5">
        <w:rPr>
          <w:rFonts w:ascii="楷体" w:eastAsia="楷体" w:hAnsi="楷体"/>
        </w:rPr>
        <w:t>有爱无碍</w:t>
      </w:r>
      <w:r w:rsidRPr="00DA53B5">
        <w:rPr>
          <w:rFonts w:ascii="楷体" w:eastAsia="楷体" w:hAnsi="楷体" w:hint="eastAsia"/>
        </w:rPr>
        <w:t>”</w:t>
      </w:r>
      <w:r w:rsidRPr="00DA53B5">
        <w:rPr>
          <w:rFonts w:ascii="楷体" w:eastAsia="楷体" w:hAnsi="楷体"/>
        </w:rPr>
        <w:t>自动楼梯装置</w:t>
      </w:r>
      <w:bookmarkEnd w:id="2"/>
      <w:r w:rsidRPr="00DA53B5">
        <w:rPr>
          <w:rFonts w:ascii="楷体" w:eastAsia="楷体" w:hAnsi="楷体"/>
        </w:rPr>
        <w:t>，用科技力量服务更多老人。</w:t>
      </w:r>
    </w:p>
    <w:p w14:paraId="67091CBE" w14:textId="06ED03CD" w:rsidR="008534DE" w:rsidRPr="008534DE" w:rsidRDefault="008534DE" w:rsidP="00DA53B5">
      <w:pPr>
        <w:spacing w:line="312" w:lineRule="auto"/>
        <w:ind w:firstLineChars="200" w:firstLine="420"/>
        <w:jc w:val="left"/>
      </w:pPr>
      <w:r w:rsidRPr="008534DE">
        <w:t xml:space="preserve">(1) </w:t>
      </w:r>
      <w:r>
        <w:rPr>
          <w:rFonts w:hint="eastAsia"/>
        </w:rPr>
        <w:t>“</w:t>
      </w:r>
      <w:r w:rsidRPr="008534DE">
        <w:t>孝悌也者，其为仁之本</w:t>
      </w:r>
      <w:proofErr w:type="gramStart"/>
      <w:r w:rsidRPr="008534DE">
        <w:t>欤</w:t>
      </w:r>
      <w:proofErr w:type="gramEnd"/>
      <w:r w:rsidRPr="008534DE">
        <w:t>。</w:t>
      </w:r>
      <w:r>
        <w:rPr>
          <w:rFonts w:hint="eastAsia"/>
        </w:rPr>
        <w:t>”</w:t>
      </w:r>
      <w:r w:rsidRPr="008534DE">
        <w:t>我们应该拥有</w:t>
      </w:r>
      <w:r w:rsidR="004B7D7F">
        <w:rPr>
          <w:rFonts w:hint="eastAsia"/>
          <w:u w:val="single"/>
        </w:rPr>
        <w:t xml:space="preserve">           </w:t>
      </w:r>
      <w:r w:rsidRPr="008534DE">
        <w:t>的传统美德，这也是每个中国公民的法定义务。</w:t>
      </w:r>
      <w:r w:rsidR="00B26320">
        <w:rPr>
          <w:rFonts w:hint="eastAsia"/>
        </w:rPr>
        <w:t>（</w:t>
      </w:r>
      <w:r w:rsidR="007E0289">
        <w:rPr>
          <w:rFonts w:hint="eastAsia"/>
        </w:rPr>
        <w:t>4</w:t>
      </w:r>
      <w:r w:rsidR="00B26320">
        <w:rPr>
          <w:rFonts w:hint="eastAsia"/>
        </w:rPr>
        <w:t>分）</w:t>
      </w:r>
    </w:p>
    <w:p w14:paraId="63A08814" w14:textId="272D0600" w:rsidR="008534DE" w:rsidRPr="008534DE" w:rsidRDefault="008534DE" w:rsidP="001F2BDC">
      <w:pPr>
        <w:spacing w:line="312" w:lineRule="auto"/>
        <w:ind w:firstLineChars="200" w:firstLine="420"/>
        <w:jc w:val="left"/>
      </w:pPr>
      <w:r w:rsidRPr="008534DE">
        <w:t>(</w:t>
      </w:r>
      <w:r w:rsidR="00B26320">
        <w:rPr>
          <w:rFonts w:hint="eastAsia"/>
        </w:rPr>
        <w:t>2</w:t>
      </w:r>
      <w:r w:rsidRPr="008534DE">
        <w:t xml:space="preserve">) </w:t>
      </w:r>
      <w:r w:rsidRPr="008534DE">
        <w:t>请你结合陆靖贻同学的事迹，从</w:t>
      </w:r>
      <w:r>
        <w:rPr>
          <w:rFonts w:hint="eastAsia"/>
        </w:rPr>
        <w:t>“</w:t>
      </w:r>
      <w:r w:rsidR="00353907">
        <w:rPr>
          <w:rFonts w:hint="eastAsia"/>
        </w:rPr>
        <w:t>亲情之爱</w:t>
      </w:r>
      <w:r>
        <w:rPr>
          <w:rFonts w:hint="eastAsia"/>
        </w:rPr>
        <w:t>”</w:t>
      </w:r>
      <w:r w:rsidRPr="008534DE">
        <w:t>与</w:t>
      </w:r>
      <w:r>
        <w:rPr>
          <w:rFonts w:hint="eastAsia"/>
        </w:rPr>
        <w:t>“</w:t>
      </w:r>
      <w:r w:rsidRPr="008534DE">
        <w:t>薪火相传的传统美德</w:t>
      </w:r>
      <w:r>
        <w:rPr>
          <w:rFonts w:hint="eastAsia"/>
        </w:rPr>
        <w:t>”</w:t>
      </w:r>
      <w:r w:rsidRPr="008534DE">
        <w:t>出发，阐明</w:t>
      </w:r>
      <w:r w:rsidR="002673E5">
        <w:rPr>
          <w:rFonts w:hint="eastAsia"/>
        </w:rPr>
        <w:t>他是</w:t>
      </w:r>
      <w:r w:rsidR="00353907">
        <w:rPr>
          <w:rFonts w:hint="eastAsia"/>
        </w:rPr>
        <w:t>如何肩挑</w:t>
      </w:r>
      <w:r>
        <w:rPr>
          <w:rFonts w:hint="eastAsia"/>
        </w:rPr>
        <w:t>“</w:t>
      </w:r>
      <w:r w:rsidRPr="008534DE">
        <w:t>小家</w:t>
      </w:r>
      <w:r>
        <w:rPr>
          <w:rFonts w:hint="eastAsia"/>
        </w:rPr>
        <w:t>”</w:t>
      </w:r>
      <w:r w:rsidRPr="008534DE">
        <w:t>与</w:t>
      </w:r>
      <w:r>
        <w:rPr>
          <w:rFonts w:hint="eastAsia"/>
        </w:rPr>
        <w:t>“</w:t>
      </w:r>
      <w:r w:rsidRPr="008534DE">
        <w:t>大家</w:t>
      </w:r>
      <w:r>
        <w:rPr>
          <w:rFonts w:hint="eastAsia"/>
        </w:rPr>
        <w:t>”</w:t>
      </w:r>
      <w:r w:rsidR="002673E5">
        <w:rPr>
          <w:rFonts w:hint="eastAsia"/>
        </w:rPr>
        <w:t>的</w:t>
      </w:r>
      <w:r w:rsidRPr="008534DE">
        <w:t>。</w:t>
      </w:r>
      <w:r w:rsidR="00B26320">
        <w:rPr>
          <w:rFonts w:hint="eastAsia"/>
        </w:rPr>
        <w:t>（</w:t>
      </w:r>
      <w:r w:rsidR="00FA34E3">
        <w:rPr>
          <w:rFonts w:hint="eastAsia"/>
        </w:rPr>
        <w:t>11</w:t>
      </w:r>
      <w:r w:rsidR="00B26320">
        <w:rPr>
          <w:rFonts w:hint="eastAsia"/>
        </w:rPr>
        <w:t>分）</w:t>
      </w:r>
    </w:p>
    <w:p w14:paraId="5D331367" w14:textId="77777777" w:rsidR="00647B68" w:rsidRDefault="00647B68" w:rsidP="008534DE">
      <w:pPr>
        <w:spacing w:line="312" w:lineRule="auto"/>
        <w:jc w:val="left"/>
        <w:rPr>
          <w:rFonts w:ascii="宋体" w:hAnsi="宋体" w:cs="宋体"/>
          <w:color w:val="EE0000"/>
          <w:kern w:val="0"/>
          <w:szCs w:val="21"/>
        </w:rPr>
      </w:pPr>
    </w:p>
    <w:p w14:paraId="6B4BFF71" w14:textId="77777777" w:rsidR="00477CE7" w:rsidRDefault="00477CE7" w:rsidP="008534DE">
      <w:pPr>
        <w:spacing w:line="312" w:lineRule="auto"/>
        <w:jc w:val="left"/>
        <w:rPr>
          <w:rFonts w:ascii="宋体" w:hAnsi="宋体" w:cs="宋体"/>
          <w:color w:val="EE0000"/>
          <w:kern w:val="0"/>
          <w:szCs w:val="21"/>
        </w:rPr>
      </w:pPr>
    </w:p>
    <w:p w14:paraId="7E031FF3" w14:textId="77777777" w:rsidR="00477CE7" w:rsidRDefault="00477CE7" w:rsidP="008534DE">
      <w:pPr>
        <w:spacing w:line="312" w:lineRule="auto"/>
        <w:jc w:val="left"/>
        <w:rPr>
          <w:rFonts w:ascii="宋体" w:hAnsi="宋体" w:cs="宋体"/>
          <w:color w:val="EE0000"/>
          <w:kern w:val="0"/>
          <w:szCs w:val="21"/>
        </w:rPr>
      </w:pPr>
    </w:p>
    <w:p w14:paraId="31C33265" w14:textId="77777777" w:rsidR="00477CE7" w:rsidRDefault="00477CE7" w:rsidP="008534DE">
      <w:pPr>
        <w:spacing w:line="312" w:lineRule="auto"/>
        <w:jc w:val="left"/>
        <w:rPr>
          <w:rFonts w:ascii="宋体" w:hAnsi="宋体" w:cs="宋体"/>
          <w:color w:val="EE0000"/>
          <w:kern w:val="0"/>
          <w:szCs w:val="21"/>
        </w:rPr>
      </w:pPr>
    </w:p>
    <w:p w14:paraId="14ACC5F0" w14:textId="77777777" w:rsidR="00477CE7" w:rsidRDefault="00477CE7" w:rsidP="008534DE">
      <w:pPr>
        <w:spacing w:line="312" w:lineRule="auto"/>
        <w:jc w:val="left"/>
        <w:rPr>
          <w:rFonts w:ascii="宋体" w:hAnsi="宋体" w:cs="宋体"/>
          <w:color w:val="EE0000"/>
          <w:kern w:val="0"/>
          <w:szCs w:val="21"/>
        </w:rPr>
      </w:pPr>
    </w:p>
    <w:p w14:paraId="13A8D047" w14:textId="77777777" w:rsidR="00477CE7" w:rsidRDefault="00477CE7" w:rsidP="008534DE">
      <w:pPr>
        <w:spacing w:line="312" w:lineRule="auto"/>
        <w:jc w:val="left"/>
        <w:rPr>
          <w:rFonts w:ascii="宋体" w:hAnsi="宋体" w:cs="宋体" w:hint="eastAsia"/>
          <w:kern w:val="0"/>
          <w:szCs w:val="21"/>
        </w:rPr>
      </w:pPr>
    </w:p>
    <w:p w14:paraId="6B0AE47E" w14:textId="77777777" w:rsidR="00D22023" w:rsidRDefault="00D22023" w:rsidP="008534DE">
      <w:pPr>
        <w:spacing w:line="312" w:lineRule="auto"/>
        <w:jc w:val="left"/>
      </w:pPr>
    </w:p>
    <w:p w14:paraId="33FE1363" w14:textId="77777777" w:rsidR="002C07D7" w:rsidRDefault="002C07D7" w:rsidP="008534DE">
      <w:pPr>
        <w:spacing w:line="312" w:lineRule="auto"/>
        <w:jc w:val="left"/>
      </w:pPr>
    </w:p>
    <w:p w14:paraId="577EEBA3" w14:textId="77777777" w:rsidR="002C07D7" w:rsidRDefault="002C07D7" w:rsidP="008534DE">
      <w:pPr>
        <w:spacing w:line="312" w:lineRule="auto"/>
        <w:jc w:val="left"/>
      </w:pPr>
    </w:p>
    <w:p w14:paraId="65DD55E5" w14:textId="007AC924" w:rsidR="0079008F" w:rsidRDefault="00B26320" w:rsidP="0079008F">
      <w:pPr>
        <w:spacing w:line="312" w:lineRule="auto"/>
        <w:ind w:firstLineChars="200" w:firstLine="420"/>
        <w:jc w:val="left"/>
        <w:rPr>
          <w:rFonts w:ascii="楷体" w:eastAsia="楷体" w:hAnsi="楷体" w:hint="eastAsia"/>
        </w:rPr>
      </w:pPr>
      <w:r w:rsidRPr="0079179B">
        <w:rPr>
          <w:rFonts w:ascii="楷体" w:eastAsia="楷体" w:hAnsi="楷体" w:hint="eastAsia"/>
        </w:rPr>
        <w:t>13</w:t>
      </w:r>
      <w:r w:rsidR="008534DE" w:rsidRPr="0079179B">
        <w:rPr>
          <w:rFonts w:ascii="楷体" w:eastAsia="楷体" w:hAnsi="楷体"/>
        </w:rPr>
        <w:t>.</w:t>
      </w:r>
      <w:bookmarkStart w:id="3" w:name="ac9fecc8-7e33-4415-95a2-a174e41aa36c"/>
      <w:r w:rsidR="00E03CE2" w:rsidRPr="001D7A1B">
        <w:rPr>
          <w:rFonts w:ascii="楷体" w:eastAsia="楷体" w:hAnsi="楷体" w:hint="eastAsia"/>
        </w:rPr>
        <w:t>2025年4月30日第十四届全国人民代表大会常务委员会第十五次会议通过</w:t>
      </w:r>
      <w:r w:rsidR="00E03CE2">
        <w:rPr>
          <w:rFonts w:ascii="楷体" w:eastAsia="楷体" w:hAnsi="楷体" w:hint="eastAsia"/>
        </w:rPr>
        <w:t>《</w:t>
      </w:r>
      <w:r w:rsidR="00E03CE2" w:rsidRPr="001D7A1B">
        <w:rPr>
          <w:rFonts w:ascii="楷体" w:eastAsia="楷体" w:hAnsi="楷体" w:hint="eastAsia"/>
        </w:rPr>
        <w:t>中华人民共和国民营经济促进法</w:t>
      </w:r>
      <w:r w:rsidR="00E03CE2">
        <w:rPr>
          <w:rFonts w:ascii="楷体" w:eastAsia="楷体" w:hAnsi="楷体" w:hint="eastAsia"/>
        </w:rPr>
        <w:t>》</w:t>
      </w:r>
      <w:r w:rsidR="00E03CE2" w:rsidRPr="001D7A1B">
        <w:rPr>
          <w:rFonts w:ascii="楷体" w:eastAsia="楷体" w:hAnsi="楷体" w:hint="eastAsia"/>
        </w:rPr>
        <w:t>。</w:t>
      </w:r>
      <w:r w:rsidR="00E03CE2">
        <w:rPr>
          <w:rFonts w:ascii="楷体" w:eastAsia="楷体" w:hAnsi="楷体" w:hint="eastAsia"/>
        </w:rPr>
        <w:t>行知</w:t>
      </w:r>
      <w:r w:rsidR="001D7A1B" w:rsidRPr="001D7A1B">
        <w:rPr>
          <w:rFonts w:ascii="楷体" w:eastAsia="楷体" w:hAnsi="楷体" w:hint="eastAsia"/>
        </w:rPr>
        <w:t>法学社</w:t>
      </w:r>
      <w:r w:rsidR="00E03CE2">
        <w:rPr>
          <w:rFonts w:ascii="楷体" w:eastAsia="楷体" w:hAnsi="楷体" w:hint="eastAsia"/>
        </w:rPr>
        <w:t>围绕该法</w:t>
      </w:r>
      <w:r w:rsidR="001D7A1B" w:rsidRPr="001D7A1B">
        <w:rPr>
          <w:rFonts w:ascii="楷体" w:eastAsia="楷体" w:hAnsi="楷体" w:hint="eastAsia"/>
        </w:rPr>
        <w:t>进行了</w:t>
      </w:r>
      <w:r w:rsidR="00E03CE2">
        <w:rPr>
          <w:rFonts w:ascii="楷体" w:eastAsia="楷体" w:hAnsi="楷体" w:hint="eastAsia"/>
        </w:rPr>
        <w:t>学习、分享</w:t>
      </w:r>
      <w:r w:rsidR="001D7A1B" w:rsidRPr="001D7A1B">
        <w:rPr>
          <w:rFonts w:ascii="楷体" w:eastAsia="楷体" w:hAnsi="楷体" w:hint="eastAsia"/>
        </w:rPr>
        <w:t>活动</w:t>
      </w:r>
      <w:r w:rsidR="0079008F" w:rsidRPr="0079008F">
        <w:rPr>
          <w:rFonts w:ascii="楷体" w:eastAsia="楷体" w:hAnsi="楷体" w:hint="eastAsia"/>
        </w:rPr>
        <w:t>。</w:t>
      </w:r>
    </w:p>
    <w:p w14:paraId="16898437" w14:textId="619F8A25" w:rsidR="001D7A1B" w:rsidRPr="001D7A1B" w:rsidRDefault="001D7A1B" w:rsidP="0079008F">
      <w:pPr>
        <w:spacing w:line="312" w:lineRule="auto"/>
        <w:ind w:firstLineChars="200" w:firstLine="420"/>
        <w:jc w:val="left"/>
        <w:rPr>
          <w:rFonts w:ascii="楷体" w:eastAsia="楷体" w:hAnsi="楷体" w:hint="eastAsia"/>
        </w:rPr>
      </w:pPr>
      <w:r w:rsidRPr="001D7A1B">
        <w:rPr>
          <w:rFonts w:ascii="楷体" w:eastAsia="楷体" w:hAnsi="楷体" w:hint="eastAsia"/>
        </w:rPr>
        <w:t>该法第一条规定:为优化民营经济发展环境，保证各类经济组织公平参与市场竞争</w:t>
      </w:r>
      <w:r>
        <w:rPr>
          <w:rFonts w:ascii="楷体" w:eastAsia="楷体" w:hAnsi="楷体" w:hint="eastAsia"/>
        </w:rPr>
        <w:t>……</w:t>
      </w:r>
      <w:r w:rsidRPr="001D7A1B">
        <w:rPr>
          <w:rFonts w:ascii="楷体" w:eastAsia="楷体" w:hAnsi="楷体" w:hint="eastAsia"/>
        </w:rPr>
        <w:t>根据宪法，制定本法。第六条规定:</w:t>
      </w:r>
      <w:bookmarkStart w:id="4" w:name="_Hlk220403788"/>
      <w:r w:rsidRPr="001D7A1B">
        <w:rPr>
          <w:rFonts w:ascii="楷体" w:eastAsia="楷体" w:hAnsi="楷体" w:hint="eastAsia"/>
        </w:rPr>
        <w:t>民营经济组织及其经营者</w:t>
      </w:r>
      <w:bookmarkEnd w:id="4"/>
      <w:r w:rsidRPr="001D7A1B">
        <w:rPr>
          <w:rFonts w:ascii="楷体" w:eastAsia="楷体" w:hAnsi="楷体" w:hint="eastAsia"/>
        </w:rPr>
        <w:t>从事生产经营活动，应当遵守法律法规，遵守社会公德、商业道德，诚实守信、公平</w:t>
      </w:r>
      <w:r w:rsidR="00790D20">
        <w:rPr>
          <w:rFonts w:ascii="楷体" w:eastAsia="楷体" w:hAnsi="楷体" w:hint="eastAsia"/>
        </w:rPr>
        <w:t>竞</w:t>
      </w:r>
      <w:r w:rsidRPr="001D7A1B">
        <w:rPr>
          <w:rFonts w:ascii="楷体" w:eastAsia="楷体" w:hAnsi="楷体" w:hint="eastAsia"/>
        </w:rPr>
        <w:t>争。</w:t>
      </w:r>
    </w:p>
    <w:p w14:paraId="383E3654" w14:textId="7BC297A4" w:rsidR="008534DE" w:rsidRPr="008534DE" w:rsidRDefault="001D7A1B" w:rsidP="0079179B">
      <w:pPr>
        <w:spacing w:line="312" w:lineRule="auto"/>
        <w:ind w:firstLineChars="200" w:firstLine="420"/>
        <w:jc w:val="left"/>
      </w:pPr>
      <w:r w:rsidRPr="001D7A1B">
        <w:rPr>
          <w:rFonts w:hint="eastAsia"/>
        </w:rPr>
        <w:t>据此，有学认为，</w:t>
      </w:r>
      <w:r w:rsidR="006D47C2">
        <w:rPr>
          <w:rFonts w:hint="eastAsia"/>
        </w:rPr>
        <w:t>《</w:t>
      </w:r>
      <w:r w:rsidRPr="001D7A1B">
        <w:rPr>
          <w:rFonts w:hint="eastAsia"/>
        </w:rPr>
        <w:t>民营经济促进法</w:t>
      </w:r>
      <w:r w:rsidR="006D47C2">
        <w:rPr>
          <w:rFonts w:hint="eastAsia"/>
        </w:rPr>
        <w:t>》</w:t>
      </w:r>
      <w:r w:rsidR="00B171D3">
        <w:rPr>
          <w:rFonts w:hint="eastAsia"/>
        </w:rPr>
        <w:t>的通过</w:t>
      </w:r>
      <w:r w:rsidR="008306F0">
        <w:rPr>
          <w:rFonts w:hint="eastAsia"/>
        </w:rPr>
        <w:t>非常必要，促进民营经济发展就要靠法律，让商人讲道德只能是美好的愿望</w:t>
      </w:r>
      <w:r w:rsidR="00BA3106">
        <w:rPr>
          <w:rFonts w:hint="eastAsia"/>
        </w:rPr>
        <w:t>。</w:t>
      </w:r>
      <w:r w:rsidR="00136C16">
        <w:rPr>
          <w:rFonts w:hint="eastAsia"/>
        </w:rPr>
        <w:t>你如何看待这一观点</w:t>
      </w:r>
      <w:r w:rsidR="0079008F" w:rsidRPr="0079008F">
        <w:rPr>
          <w:rFonts w:hint="eastAsia"/>
        </w:rPr>
        <w:t>。</w:t>
      </w:r>
      <w:r w:rsidR="008534DE" w:rsidRPr="008534DE">
        <w:t>（</w:t>
      </w:r>
      <w:r w:rsidR="00B26320">
        <w:rPr>
          <w:rFonts w:hint="eastAsia"/>
        </w:rPr>
        <w:t>1</w:t>
      </w:r>
      <w:r w:rsidR="001F2BDC">
        <w:rPr>
          <w:rFonts w:hint="eastAsia"/>
        </w:rPr>
        <w:t>1</w:t>
      </w:r>
      <w:r w:rsidR="00B26320">
        <w:rPr>
          <w:rFonts w:hint="eastAsia"/>
        </w:rPr>
        <w:t>分</w:t>
      </w:r>
      <w:r w:rsidR="008534DE" w:rsidRPr="008534DE">
        <w:t>）</w:t>
      </w:r>
      <w:bookmarkEnd w:id="3"/>
    </w:p>
    <w:p w14:paraId="62148BB9" w14:textId="77777777" w:rsidR="00FA34E3" w:rsidRDefault="00FA34E3" w:rsidP="008534DE">
      <w:pPr>
        <w:spacing w:line="312" w:lineRule="auto"/>
        <w:jc w:val="left"/>
        <w:rPr>
          <w:color w:val="EE0000"/>
        </w:rPr>
      </w:pPr>
    </w:p>
    <w:p w14:paraId="2F84DC5B" w14:textId="77777777" w:rsidR="00477CE7" w:rsidRDefault="00477CE7" w:rsidP="008534DE">
      <w:pPr>
        <w:spacing w:line="312" w:lineRule="auto"/>
        <w:jc w:val="left"/>
        <w:rPr>
          <w:color w:val="EE0000"/>
        </w:rPr>
      </w:pPr>
    </w:p>
    <w:p w14:paraId="696C4E53" w14:textId="77777777" w:rsidR="00477CE7" w:rsidRDefault="00477CE7" w:rsidP="008534DE">
      <w:pPr>
        <w:spacing w:line="312" w:lineRule="auto"/>
        <w:jc w:val="left"/>
        <w:rPr>
          <w:color w:val="EE0000"/>
        </w:rPr>
      </w:pPr>
    </w:p>
    <w:p w14:paraId="22C07A79" w14:textId="77777777" w:rsidR="00477CE7" w:rsidRDefault="00477CE7" w:rsidP="008534DE">
      <w:pPr>
        <w:spacing w:line="312" w:lineRule="auto"/>
        <w:jc w:val="left"/>
        <w:rPr>
          <w:color w:val="EE0000"/>
        </w:rPr>
      </w:pPr>
    </w:p>
    <w:p w14:paraId="73CA0BDA" w14:textId="77777777" w:rsidR="00477CE7" w:rsidRDefault="00477CE7" w:rsidP="008534DE">
      <w:pPr>
        <w:spacing w:line="312" w:lineRule="auto"/>
        <w:jc w:val="left"/>
        <w:rPr>
          <w:color w:val="EE0000"/>
        </w:rPr>
      </w:pPr>
    </w:p>
    <w:p w14:paraId="0B5B16DB" w14:textId="77777777" w:rsidR="00477CE7" w:rsidRDefault="00477CE7" w:rsidP="008534DE">
      <w:pPr>
        <w:spacing w:line="312" w:lineRule="auto"/>
        <w:jc w:val="left"/>
        <w:rPr>
          <w:color w:val="EE0000"/>
        </w:rPr>
      </w:pPr>
    </w:p>
    <w:p w14:paraId="516812CF" w14:textId="77777777" w:rsidR="00477CE7" w:rsidRDefault="00477CE7" w:rsidP="008534DE">
      <w:pPr>
        <w:spacing w:line="312" w:lineRule="auto"/>
        <w:jc w:val="left"/>
        <w:rPr>
          <w:color w:val="EE0000"/>
        </w:rPr>
      </w:pPr>
    </w:p>
    <w:p w14:paraId="2D827A80" w14:textId="77777777" w:rsidR="00477CE7" w:rsidRDefault="00477CE7" w:rsidP="008534DE">
      <w:pPr>
        <w:spacing w:line="312" w:lineRule="auto"/>
        <w:jc w:val="left"/>
        <w:rPr>
          <w:color w:val="EE0000"/>
        </w:rPr>
      </w:pPr>
    </w:p>
    <w:p w14:paraId="093CC79D" w14:textId="77777777" w:rsidR="00477CE7" w:rsidRDefault="00477CE7" w:rsidP="008534DE">
      <w:pPr>
        <w:spacing w:line="312" w:lineRule="auto"/>
        <w:jc w:val="left"/>
        <w:rPr>
          <w:rFonts w:hint="eastAsia"/>
        </w:rPr>
      </w:pPr>
    </w:p>
    <w:p w14:paraId="78593C6F" w14:textId="68947111" w:rsidR="00FA34E3" w:rsidRPr="0079179B" w:rsidRDefault="00FA34E3" w:rsidP="0079179B">
      <w:pPr>
        <w:spacing w:line="312" w:lineRule="auto"/>
        <w:ind w:firstLineChars="200" w:firstLine="420"/>
        <w:jc w:val="left"/>
        <w:rPr>
          <w:rFonts w:ascii="楷体" w:eastAsia="楷体" w:hAnsi="楷体" w:hint="eastAsia"/>
        </w:rPr>
      </w:pPr>
      <w:r w:rsidRPr="0079179B">
        <w:rPr>
          <w:rFonts w:ascii="楷体" w:eastAsia="楷体" w:hAnsi="楷体" w:hint="eastAsia"/>
        </w:rPr>
        <w:t>14.小敏发现自己的好朋友小张在期中考试后变得</w:t>
      </w:r>
      <w:r w:rsidR="00EE3E32">
        <w:rPr>
          <w:rFonts w:ascii="楷体" w:eastAsia="楷体" w:hAnsi="楷体" w:hint="eastAsia"/>
        </w:rPr>
        <w:t>闷闷不乐</w:t>
      </w:r>
      <w:r w:rsidRPr="0079179B">
        <w:rPr>
          <w:rFonts w:ascii="楷体" w:eastAsia="楷体" w:hAnsi="楷体" w:hint="eastAsia"/>
        </w:rPr>
        <w:t>，甚至因为一点小事就对同学发脾气</w:t>
      </w:r>
      <w:r w:rsidR="00EE3E32">
        <w:rPr>
          <w:rFonts w:ascii="楷体" w:eastAsia="楷体" w:hAnsi="楷体" w:hint="eastAsia"/>
        </w:rPr>
        <w:t>，</w:t>
      </w:r>
      <w:r w:rsidR="00B11686">
        <w:rPr>
          <w:rFonts w:ascii="楷体" w:eastAsia="楷体" w:hAnsi="楷体" w:hint="eastAsia"/>
        </w:rPr>
        <w:t>也不怎么</w:t>
      </w:r>
      <w:r w:rsidR="00EE3E32">
        <w:rPr>
          <w:rFonts w:ascii="楷体" w:eastAsia="楷体" w:hAnsi="楷体" w:hint="eastAsia"/>
        </w:rPr>
        <w:t>参加</w:t>
      </w:r>
      <w:r w:rsidR="00B171D3">
        <w:rPr>
          <w:rFonts w:ascii="楷体" w:eastAsia="楷体" w:hAnsi="楷体" w:hint="eastAsia"/>
        </w:rPr>
        <w:t>班集体活动</w:t>
      </w:r>
      <w:r w:rsidRPr="0079179B">
        <w:rPr>
          <w:rFonts w:ascii="楷体" w:eastAsia="楷体" w:hAnsi="楷体" w:hint="eastAsia"/>
        </w:rPr>
        <w:t>。</w:t>
      </w:r>
    </w:p>
    <w:p w14:paraId="1C181A94" w14:textId="10F99168" w:rsidR="00EE3E32" w:rsidRPr="00EE3E32" w:rsidRDefault="00EE3E32" w:rsidP="00EE3E32">
      <w:pPr>
        <w:spacing w:line="312" w:lineRule="auto"/>
        <w:ind w:firstLineChars="200" w:firstLine="420"/>
        <w:jc w:val="left"/>
        <w:rPr>
          <w:rFonts w:ascii="楷体" w:eastAsia="楷体" w:hAnsi="楷体" w:hint="eastAsia"/>
        </w:rPr>
      </w:pPr>
      <w:r w:rsidRPr="0079179B">
        <w:rPr>
          <w:rFonts w:ascii="楷体" w:eastAsia="楷体" w:hAnsi="楷体" w:hint="eastAsia"/>
        </w:rPr>
        <w:t>一次，小敏向小张请教一道数学题，小张却</w:t>
      </w:r>
      <w:r>
        <w:rPr>
          <w:rFonts w:ascii="楷体" w:eastAsia="楷体" w:hAnsi="楷体" w:hint="eastAsia"/>
        </w:rPr>
        <w:t>冷冷</w:t>
      </w:r>
      <w:r w:rsidRPr="0079179B">
        <w:rPr>
          <w:rFonts w:ascii="楷体" w:eastAsia="楷体" w:hAnsi="楷体" w:hint="eastAsia"/>
        </w:rPr>
        <w:t>地说:</w:t>
      </w:r>
      <w:r>
        <w:rPr>
          <w:rFonts w:ascii="楷体" w:eastAsia="楷体" w:hAnsi="楷体" w:hint="eastAsia"/>
        </w:rPr>
        <w:t>“你都考这么好了，还需要我帮你吗？我考成这个样子，没什么能帮你的。”</w:t>
      </w:r>
      <w:r w:rsidRPr="0079179B">
        <w:rPr>
          <w:rFonts w:ascii="楷体" w:eastAsia="楷体" w:hAnsi="楷体" w:hint="eastAsia"/>
        </w:rPr>
        <w:t>小敏听后既困惑又难过，不知道该如何与小张相处，更希望能帮助他重新融入集体。</w:t>
      </w:r>
    </w:p>
    <w:p w14:paraId="43DC901E" w14:textId="1FE7FA64" w:rsidR="00D64E6D" w:rsidRDefault="00D64E6D" w:rsidP="0079179B">
      <w:pPr>
        <w:spacing w:line="312" w:lineRule="auto"/>
        <w:ind w:firstLineChars="200" w:firstLine="420"/>
        <w:jc w:val="left"/>
      </w:pPr>
      <w:r>
        <w:rPr>
          <w:rFonts w:hint="eastAsia"/>
        </w:rPr>
        <w:t>（</w:t>
      </w:r>
      <w:r>
        <w:rPr>
          <w:rFonts w:hint="eastAsia"/>
        </w:rPr>
        <w:t>1</w:t>
      </w:r>
      <w:r>
        <w:rPr>
          <w:rFonts w:hint="eastAsia"/>
        </w:rPr>
        <w:t>）小张的言行反映了青少年的情绪具有</w:t>
      </w:r>
      <w:r w:rsidRPr="00D64E6D">
        <w:rPr>
          <w:rFonts w:hint="eastAsia"/>
          <w:u w:val="single"/>
        </w:rPr>
        <w:t xml:space="preserve">             </w:t>
      </w:r>
      <w:r>
        <w:rPr>
          <w:rFonts w:hint="eastAsia"/>
        </w:rPr>
        <w:t>的特点。（</w:t>
      </w:r>
      <w:r w:rsidR="007E0289">
        <w:rPr>
          <w:rFonts w:hint="eastAsia"/>
        </w:rPr>
        <w:t>4</w:t>
      </w:r>
      <w:r>
        <w:rPr>
          <w:rFonts w:hint="eastAsia"/>
        </w:rPr>
        <w:t>分）</w:t>
      </w:r>
    </w:p>
    <w:p w14:paraId="5F15B7F6" w14:textId="7DF03F1E" w:rsidR="001F2BDC" w:rsidRDefault="00D64E6D" w:rsidP="0079179B">
      <w:pPr>
        <w:spacing w:line="312" w:lineRule="auto"/>
        <w:ind w:firstLineChars="200" w:firstLine="420"/>
        <w:jc w:val="left"/>
      </w:pPr>
      <w:r>
        <w:rPr>
          <w:rFonts w:hint="eastAsia"/>
        </w:rPr>
        <w:t>（</w:t>
      </w:r>
      <w:r>
        <w:rPr>
          <w:rFonts w:hint="eastAsia"/>
        </w:rPr>
        <w:t>2</w:t>
      </w:r>
      <w:r>
        <w:rPr>
          <w:rFonts w:hint="eastAsia"/>
        </w:rPr>
        <w:t>）</w:t>
      </w:r>
      <w:r w:rsidR="00FA34E3">
        <w:rPr>
          <w:rFonts w:hint="eastAsia"/>
        </w:rPr>
        <w:t>假如你是小敏，你会如何帮助小张？请从“</w:t>
      </w:r>
      <w:r w:rsidR="00C04425">
        <w:rPr>
          <w:rFonts w:hint="eastAsia"/>
        </w:rPr>
        <w:t>让</w:t>
      </w:r>
      <w:r w:rsidR="00FA34E3">
        <w:rPr>
          <w:rFonts w:hint="eastAsia"/>
        </w:rPr>
        <w:t>友谊之树常青”和“学会管理情绪”的角度，提出两条具体建议，并分别说明理由。</w:t>
      </w:r>
      <w:r w:rsidR="00FA34E3">
        <w:rPr>
          <w:rFonts w:hint="eastAsia"/>
        </w:rPr>
        <w:t>(11</w:t>
      </w:r>
      <w:r w:rsidR="00FA34E3">
        <w:rPr>
          <w:rFonts w:hint="eastAsia"/>
        </w:rPr>
        <w:t>分</w:t>
      </w:r>
      <w:r w:rsidR="00FA34E3">
        <w:rPr>
          <w:rFonts w:hint="eastAsia"/>
        </w:rPr>
        <w:t>)</w:t>
      </w:r>
    </w:p>
    <w:p w14:paraId="74AC1067" w14:textId="71E046CE" w:rsidR="005861B0" w:rsidRPr="002C07D7" w:rsidRDefault="005861B0" w:rsidP="002C07D7">
      <w:pPr>
        <w:spacing w:line="312" w:lineRule="auto"/>
        <w:jc w:val="left"/>
        <w:rPr>
          <w:color w:val="EE0000"/>
        </w:rPr>
      </w:pPr>
    </w:p>
    <w:sectPr w:rsidR="005861B0" w:rsidRPr="002C07D7" w:rsidSect="00DA53B5">
      <w:footerReference w:type="even" r:id="rId10"/>
      <w:footerReference w:type="default" r:id="rId11"/>
      <w:pgSz w:w="20636" w:h="14570" w:orient="landscape" w:code="12"/>
      <w:pgMar w:top="794" w:right="1418" w:bottom="794" w:left="1418" w:header="851" w:footer="992" w:gutter="0"/>
      <w:cols w:num="2" w:space="841"/>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4927D" w14:textId="77777777" w:rsidR="00CC7455" w:rsidRDefault="00CC7455">
      <w:r>
        <w:separator/>
      </w:r>
    </w:p>
  </w:endnote>
  <w:endnote w:type="continuationSeparator" w:id="0">
    <w:p w14:paraId="228FE347" w14:textId="77777777" w:rsidR="00CC7455" w:rsidRDefault="00CC7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E9E09" w14:textId="71FABD0A" w:rsidR="005861B0" w:rsidRDefault="00000000">
    <w:pPr>
      <w:pStyle w:val="a7"/>
      <w:framePr w:wrap="around" w:vAnchor="text" w:hAnchor="margin" w:xAlign="center" w:y="1"/>
      <w:rPr>
        <w:rStyle w:val="ad"/>
      </w:rPr>
    </w:pPr>
    <w:r>
      <w:fldChar w:fldCharType="begin"/>
    </w:r>
    <w:r>
      <w:rPr>
        <w:rStyle w:val="ad"/>
      </w:rPr>
      <w:instrText xml:space="preserve">PAGE  </w:instrText>
    </w:r>
    <w:r>
      <w:fldChar w:fldCharType="end"/>
    </w:r>
  </w:p>
  <w:p w14:paraId="3EE1A001" w14:textId="77777777" w:rsidR="005861B0" w:rsidRDefault="005861B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45DAC" w14:textId="3B333C72" w:rsidR="005861B0" w:rsidRDefault="00000000">
    <w:pPr>
      <w:pStyle w:val="a7"/>
      <w:jc w:val="center"/>
    </w:pPr>
    <w:r>
      <w:rPr>
        <w:rFonts w:hint="eastAsia"/>
        <w:kern w:val="0"/>
        <w:szCs w:val="21"/>
      </w:rPr>
      <w:t>第</w:t>
    </w: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kern w:val="0"/>
        <w:szCs w:val="21"/>
      </w:rPr>
      <w:t xml:space="preserve"> </w:t>
    </w:r>
    <w:r>
      <w:rPr>
        <w:rFonts w:hint="eastAsia"/>
        <w:kern w:val="0"/>
        <w:szCs w:val="21"/>
      </w:rPr>
      <w:t>页</w:t>
    </w:r>
    <w:r>
      <w:rPr>
        <w:kern w:val="0"/>
        <w:szCs w:val="21"/>
      </w:rPr>
      <w:t xml:space="preserve"> </w:t>
    </w:r>
    <w:r>
      <w:rPr>
        <w:rFonts w:hint="eastAsia"/>
        <w:kern w:val="0"/>
        <w:szCs w:val="21"/>
      </w:rPr>
      <w:t>共</w:t>
    </w:r>
    <w:r>
      <w:rPr>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Pr>
        <w:kern w:val="0"/>
        <w:szCs w:val="21"/>
      </w:rPr>
      <w:t>2</w:t>
    </w:r>
    <w:r>
      <w:rPr>
        <w:kern w:val="0"/>
        <w:szCs w:val="21"/>
      </w:rPr>
      <w:fldChar w:fldCharType="end"/>
    </w:r>
    <w:r>
      <w:rPr>
        <w:kern w:val="0"/>
        <w:szCs w:val="21"/>
      </w:rPr>
      <w:t xml:space="preserve"> </w:t>
    </w:r>
    <w:r>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2D0A1" w14:textId="77777777" w:rsidR="00CC7455" w:rsidRDefault="00CC7455">
      <w:r>
        <w:separator/>
      </w:r>
    </w:p>
  </w:footnote>
  <w:footnote w:type="continuationSeparator" w:id="0">
    <w:p w14:paraId="5FF7881E" w14:textId="77777777" w:rsidR="00CC7455" w:rsidRDefault="00CC74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6E193"/>
    <w:multiLevelType w:val="singleLevel"/>
    <w:tmpl w:val="2B66E193"/>
    <w:lvl w:ilvl="0">
      <w:start w:val="5"/>
      <w:numFmt w:val="chineseCounting"/>
      <w:suff w:val="nothing"/>
      <w:lvlText w:val="%1、"/>
      <w:lvlJc w:val="left"/>
      <w:rPr>
        <w:rFonts w:hint="eastAsia"/>
      </w:rPr>
    </w:lvl>
  </w:abstractNum>
  <w:num w:numId="1" w16cid:durableId="349259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ˇˉ―‖’”…∶、。〃々〉》」』】〕〗！＂＇），．：；？］｀｜｝～￠"/>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A63"/>
    <w:rsid w:val="00000E67"/>
    <w:rsid w:val="00002D0C"/>
    <w:rsid w:val="00006E59"/>
    <w:rsid w:val="00007301"/>
    <w:rsid w:val="000073F1"/>
    <w:rsid w:val="00011DAE"/>
    <w:rsid w:val="00017BED"/>
    <w:rsid w:val="00021860"/>
    <w:rsid w:val="00022FFD"/>
    <w:rsid w:val="000255F5"/>
    <w:rsid w:val="00032D7F"/>
    <w:rsid w:val="00043B17"/>
    <w:rsid w:val="00074505"/>
    <w:rsid w:val="000763EC"/>
    <w:rsid w:val="000821C0"/>
    <w:rsid w:val="00083ED5"/>
    <w:rsid w:val="00090B7D"/>
    <w:rsid w:val="00092A75"/>
    <w:rsid w:val="0009672E"/>
    <w:rsid w:val="000A3FA3"/>
    <w:rsid w:val="000A53E9"/>
    <w:rsid w:val="000A61C2"/>
    <w:rsid w:val="000C2290"/>
    <w:rsid w:val="000D244D"/>
    <w:rsid w:val="000D50F7"/>
    <w:rsid w:val="000D7B84"/>
    <w:rsid w:val="000F2437"/>
    <w:rsid w:val="000F6491"/>
    <w:rsid w:val="000F6E57"/>
    <w:rsid w:val="00100A1C"/>
    <w:rsid w:val="00101347"/>
    <w:rsid w:val="00115E06"/>
    <w:rsid w:val="001169C5"/>
    <w:rsid w:val="001247A7"/>
    <w:rsid w:val="00132841"/>
    <w:rsid w:val="00133631"/>
    <w:rsid w:val="00136163"/>
    <w:rsid w:val="00136C16"/>
    <w:rsid w:val="00137E25"/>
    <w:rsid w:val="00140AF5"/>
    <w:rsid w:val="00140B2B"/>
    <w:rsid w:val="0014276E"/>
    <w:rsid w:val="00153E71"/>
    <w:rsid w:val="00155E98"/>
    <w:rsid w:val="00161174"/>
    <w:rsid w:val="001630F2"/>
    <w:rsid w:val="00163365"/>
    <w:rsid w:val="00164621"/>
    <w:rsid w:val="00167B5B"/>
    <w:rsid w:val="001718FD"/>
    <w:rsid w:val="001726CE"/>
    <w:rsid w:val="00174731"/>
    <w:rsid w:val="001751CB"/>
    <w:rsid w:val="0018736E"/>
    <w:rsid w:val="001902FE"/>
    <w:rsid w:val="00190612"/>
    <w:rsid w:val="00193BCD"/>
    <w:rsid w:val="0019454C"/>
    <w:rsid w:val="001A0429"/>
    <w:rsid w:val="001A0F61"/>
    <w:rsid w:val="001A14F4"/>
    <w:rsid w:val="001A6AAB"/>
    <w:rsid w:val="001B01F2"/>
    <w:rsid w:val="001B668F"/>
    <w:rsid w:val="001B79A5"/>
    <w:rsid w:val="001C37BA"/>
    <w:rsid w:val="001C5D8A"/>
    <w:rsid w:val="001D192A"/>
    <w:rsid w:val="001D2AE8"/>
    <w:rsid w:val="001D564F"/>
    <w:rsid w:val="001D7086"/>
    <w:rsid w:val="001D7A1B"/>
    <w:rsid w:val="001E0222"/>
    <w:rsid w:val="001F0A65"/>
    <w:rsid w:val="001F2BDC"/>
    <w:rsid w:val="001F48CF"/>
    <w:rsid w:val="002003AB"/>
    <w:rsid w:val="002015E5"/>
    <w:rsid w:val="002050AD"/>
    <w:rsid w:val="002065A8"/>
    <w:rsid w:val="00206651"/>
    <w:rsid w:val="00214B7C"/>
    <w:rsid w:val="00217A8B"/>
    <w:rsid w:val="00236FA0"/>
    <w:rsid w:val="00240FC0"/>
    <w:rsid w:val="002549D3"/>
    <w:rsid w:val="002556C4"/>
    <w:rsid w:val="002569BB"/>
    <w:rsid w:val="0025774A"/>
    <w:rsid w:val="00260366"/>
    <w:rsid w:val="0026179D"/>
    <w:rsid w:val="002673E5"/>
    <w:rsid w:val="002714B2"/>
    <w:rsid w:val="00271CFC"/>
    <w:rsid w:val="002722CE"/>
    <w:rsid w:val="00274710"/>
    <w:rsid w:val="00274B04"/>
    <w:rsid w:val="00274BC9"/>
    <w:rsid w:val="00283BB4"/>
    <w:rsid w:val="002A6411"/>
    <w:rsid w:val="002A73EC"/>
    <w:rsid w:val="002B76B9"/>
    <w:rsid w:val="002C07D7"/>
    <w:rsid w:val="00300837"/>
    <w:rsid w:val="00303640"/>
    <w:rsid w:val="00306C20"/>
    <w:rsid w:val="00316440"/>
    <w:rsid w:val="0032072B"/>
    <w:rsid w:val="00320D6B"/>
    <w:rsid w:val="003216FC"/>
    <w:rsid w:val="00326847"/>
    <w:rsid w:val="00326956"/>
    <w:rsid w:val="003417FE"/>
    <w:rsid w:val="00343891"/>
    <w:rsid w:val="00344F00"/>
    <w:rsid w:val="00345E46"/>
    <w:rsid w:val="00346F89"/>
    <w:rsid w:val="00353907"/>
    <w:rsid w:val="00355610"/>
    <w:rsid w:val="00364192"/>
    <w:rsid w:val="00366424"/>
    <w:rsid w:val="003711B9"/>
    <w:rsid w:val="00376232"/>
    <w:rsid w:val="003805AB"/>
    <w:rsid w:val="00380EF4"/>
    <w:rsid w:val="00384FA6"/>
    <w:rsid w:val="00393CC9"/>
    <w:rsid w:val="003968EA"/>
    <w:rsid w:val="003A5111"/>
    <w:rsid w:val="003A62C4"/>
    <w:rsid w:val="003C1E4A"/>
    <w:rsid w:val="003C2644"/>
    <w:rsid w:val="003C633C"/>
    <w:rsid w:val="003C65BC"/>
    <w:rsid w:val="003D5785"/>
    <w:rsid w:val="003D6E5D"/>
    <w:rsid w:val="003D7DFC"/>
    <w:rsid w:val="003E3690"/>
    <w:rsid w:val="003E3F5C"/>
    <w:rsid w:val="003F0576"/>
    <w:rsid w:val="003F1052"/>
    <w:rsid w:val="003F109F"/>
    <w:rsid w:val="004116B8"/>
    <w:rsid w:val="00425BD3"/>
    <w:rsid w:val="00430FA8"/>
    <w:rsid w:val="00437B20"/>
    <w:rsid w:val="00446A95"/>
    <w:rsid w:val="004552DF"/>
    <w:rsid w:val="00461B59"/>
    <w:rsid w:val="00462525"/>
    <w:rsid w:val="004639B5"/>
    <w:rsid w:val="00466DF1"/>
    <w:rsid w:val="00477BBE"/>
    <w:rsid w:val="00477CE7"/>
    <w:rsid w:val="004807E9"/>
    <w:rsid w:val="00482DA0"/>
    <w:rsid w:val="004868E4"/>
    <w:rsid w:val="0049543E"/>
    <w:rsid w:val="004A0F0E"/>
    <w:rsid w:val="004A17B0"/>
    <w:rsid w:val="004A1C22"/>
    <w:rsid w:val="004B149A"/>
    <w:rsid w:val="004B47EB"/>
    <w:rsid w:val="004B4877"/>
    <w:rsid w:val="004B6AF5"/>
    <w:rsid w:val="004B7D7F"/>
    <w:rsid w:val="004C2363"/>
    <w:rsid w:val="004C32D4"/>
    <w:rsid w:val="004C3954"/>
    <w:rsid w:val="004C6BD7"/>
    <w:rsid w:val="004D4343"/>
    <w:rsid w:val="004D5462"/>
    <w:rsid w:val="004D7064"/>
    <w:rsid w:val="004D759C"/>
    <w:rsid w:val="004E304B"/>
    <w:rsid w:val="004E53AB"/>
    <w:rsid w:val="004E74B4"/>
    <w:rsid w:val="004E7DF0"/>
    <w:rsid w:val="004F2BE0"/>
    <w:rsid w:val="004F5D4B"/>
    <w:rsid w:val="00501C39"/>
    <w:rsid w:val="00511006"/>
    <w:rsid w:val="005142ED"/>
    <w:rsid w:val="00532197"/>
    <w:rsid w:val="0054303A"/>
    <w:rsid w:val="005430BA"/>
    <w:rsid w:val="00547301"/>
    <w:rsid w:val="00555ABC"/>
    <w:rsid w:val="0056149C"/>
    <w:rsid w:val="00564E1E"/>
    <w:rsid w:val="005700B6"/>
    <w:rsid w:val="005706AC"/>
    <w:rsid w:val="00580DBE"/>
    <w:rsid w:val="00582789"/>
    <w:rsid w:val="00584C81"/>
    <w:rsid w:val="005861B0"/>
    <w:rsid w:val="00586A03"/>
    <w:rsid w:val="00593D2B"/>
    <w:rsid w:val="00594CCF"/>
    <w:rsid w:val="005953E9"/>
    <w:rsid w:val="00595730"/>
    <w:rsid w:val="005967A1"/>
    <w:rsid w:val="005A0E08"/>
    <w:rsid w:val="005A41CA"/>
    <w:rsid w:val="005A5AD8"/>
    <w:rsid w:val="005A7145"/>
    <w:rsid w:val="005A7474"/>
    <w:rsid w:val="005A7956"/>
    <w:rsid w:val="005B5354"/>
    <w:rsid w:val="005C03C6"/>
    <w:rsid w:val="005C1B4B"/>
    <w:rsid w:val="005C4DBB"/>
    <w:rsid w:val="005C7779"/>
    <w:rsid w:val="005D1911"/>
    <w:rsid w:val="005D6211"/>
    <w:rsid w:val="005D65CE"/>
    <w:rsid w:val="005E2506"/>
    <w:rsid w:val="005F02FE"/>
    <w:rsid w:val="005F41ED"/>
    <w:rsid w:val="00606E2A"/>
    <w:rsid w:val="00613593"/>
    <w:rsid w:val="00616C83"/>
    <w:rsid w:val="00621EB9"/>
    <w:rsid w:val="006255C0"/>
    <w:rsid w:val="00625756"/>
    <w:rsid w:val="0063243D"/>
    <w:rsid w:val="00634658"/>
    <w:rsid w:val="00646D0B"/>
    <w:rsid w:val="00647B68"/>
    <w:rsid w:val="00652638"/>
    <w:rsid w:val="006632FA"/>
    <w:rsid w:val="00663768"/>
    <w:rsid w:val="00667B56"/>
    <w:rsid w:val="00674AA2"/>
    <w:rsid w:val="00683846"/>
    <w:rsid w:val="00685936"/>
    <w:rsid w:val="006951CF"/>
    <w:rsid w:val="00696587"/>
    <w:rsid w:val="006A01E1"/>
    <w:rsid w:val="006A4858"/>
    <w:rsid w:val="006B2E7B"/>
    <w:rsid w:val="006B5103"/>
    <w:rsid w:val="006B72C0"/>
    <w:rsid w:val="006C7E8C"/>
    <w:rsid w:val="006D2187"/>
    <w:rsid w:val="006D47C2"/>
    <w:rsid w:val="006D60CE"/>
    <w:rsid w:val="006D6A7B"/>
    <w:rsid w:val="006E0501"/>
    <w:rsid w:val="006E356A"/>
    <w:rsid w:val="006E3B8D"/>
    <w:rsid w:val="006E560C"/>
    <w:rsid w:val="006E7D39"/>
    <w:rsid w:val="006F6439"/>
    <w:rsid w:val="007009A4"/>
    <w:rsid w:val="00701035"/>
    <w:rsid w:val="00707DE0"/>
    <w:rsid w:val="00711039"/>
    <w:rsid w:val="00712749"/>
    <w:rsid w:val="0071286D"/>
    <w:rsid w:val="00713ED2"/>
    <w:rsid w:val="007152AB"/>
    <w:rsid w:val="007166CB"/>
    <w:rsid w:val="00722321"/>
    <w:rsid w:val="007235B2"/>
    <w:rsid w:val="00723C12"/>
    <w:rsid w:val="0072672E"/>
    <w:rsid w:val="00733116"/>
    <w:rsid w:val="00735A63"/>
    <w:rsid w:val="007536AF"/>
    <w:rsid w:val="007538DE"/>
    <w:rsid w:val="00754BF5"/>
    <w:rsid w:val="00762307"/>
    <w:rsid w:val="007718F7"/>
    <w:rsid w:val="00776911"/>
    <w:rsid w:val="0078131E"/>
    <w:rsid w:val="00781C47"/>
    <w:rsid w:val="00782CB8"/>
    <w:rsid w:val="0078560D"/>
    <w:rsid w:val="0079008F"/>
    <w:rsid w:val="00790D20"/>
    <w:rsid w:val="0079179B"/>
    <w:rsid w:val="007A1E50"/>
    <w:rsid w:val="007A6A66"/>
    <w:rsid w:val="007B09A1"/>
    <w:rsid w:val="007B1112"/>
    <w:rsid w:val="007B16EF"/>
    <w:rsid w:val="007C1111"/>
    <w:rsid w:val="007C558E"/>
    <w:rsid w:val="007C7DFB"/>
    <w:rsid w:val="007D18E2"/>
    <w:rsid w:val="007D1AAF"/>
    <w:rsid w:val="007E0289"/>
    <w:rsid w:val="007E181E"/>
    <w:rsid w:val="007E6AB6"/>
    <w:rsid w:val="007E7FEF"/>
    <w:rsid w:val="007F0488"/>
    <w:rsid w:val="00807950"/>
    <w:rsid w:val="00812C54"/>
    <w:rsid w:val="008171C7"/>
    <w:rsid w:val="00821BA5"/>
    <w:rsid w:val="0082326A"/>
    <w:rsid w:val="00824F73"/>
    <w:rsid w:val="00826CDF"/>
    <w:rsid w:val="00826D8E"/>
    <w:rsid w:val="00827FFC"/>
    <w:rsid w:val="008306F0"/>
    <w:rsid w:val="00832674"/>
    <w:rsid w:val="00840A17"/>
    <w:rsid w:val="0084459E"/>
    <w:rsid w:val="008477BF"/>
    <w:rsid w:val="008534DE"/>
    <w:rsid w:val="00863B9C"/>
    <w:rsid w:val="008666B9"/>
    <w:rsid w:val="00871C17"/>
    <w:rsid w:val="00872160"/>
    <w:rsid w:val="00874CC7"/>
    <w:rsid w:val="00882E7D"/>
    <w:rsid w:val="008A37C5"/>
    <w:rsid w:val="008A7BD7"/>
    <w:rsid w:val="008B1D64"/>
    <w:rsid w:val="008B21F5"/>
    <w:rsid w:val="008B375F"/>
    <w:rsid w:val="008C4215"/>
    <w:rsid w:val="008D225B"/>
    <w:rsid w:val="008E36AA"/>
    <w:rsid w:val="008E40CE"/>
    <w:rsid w:val="008F4596"/>
    <w:rsid w:val="00905690"/>
    <w:rsid w:val="009060CA"/>
    <w:rsid w:val="00912F19"/>
    <w:rsid w:val="00915CA0"/>
    <w:rsid w:val="0092023D"/>
    <w:rsid w:val="0092155A"/>
    <w:rsid w:val="009334AF"/>
    <w:rsid w:val="009407CC"/>
    <w:rsid w:val="00954954"/>
    <w:rsid w:val="00963512"/>
    <w:rsid w:val="009901EC"/>
    <w:rsid w:val="0099353F"/>
    <w:rsid w:val="00994267"/>
    <w:rsid w:val="009948BF"/>
    <w:rsid w:val="009A2406"/>
    <w:rsid w:val="009A2D66"/>
    <w:rsid w:val="009A5540"/>
    <w:rsid w:val="009B08C7"/>
    <w:rsid w:val="009B1C0A"/>
    <w:rsid w:val="009B7A19"/>
    <w:rsid w:val="009C1F62"/>
    <w:rsid w:val="009C6BA7"/>
    <w:rsid w:val="009D0DCB"/>
    <w:rsid w:val="009D1935"/>
    <w:rsid w:val="009D4A3E"/>
    <w:rsid w:val="009D6F4C"/>
    <w:rsid w:val="009D7C7B"/>
    <w:rsid w:val="009E4B42"/>
    <w:rsid w:val="009E4C71"/>
    <w:rsid w:val="009E4F12"/>
    <w:rsid w:val="009E6F99"/>
    <w:rsid w:val="009F2C11"/>
    <w:rsid w:val="009F522D"/>
    <w:rsid w:val="009F53C8"/>
    <w:rsid w:val="009F65D1"/>
    <w:rsid w:val="009F76A5"/>
    <w:rsid w:val="00A0214D"/>
    <w:rsid w:val="00A063A4"/>
    <w:rsid w:val="00A123B3"/>
    <w:rsid w:val="00A139D6"/>
    <w:rsid w:val="00A1530E"/>
    <w:rsid w:val="00A21EEB"/>
    <w:rsid w:val="00A24A0A"/>
    <w:rsid w:val="00A25806"/>
    <w:rsid w:val="00A32C53"/>
    <w:rsid w:val="00A32ECE"/>
    <w:rsid w:val="00A40590"/>
    <w:rsid w:val="00A457C8"/>
    <w:rsid w:val="00A45A10"/>
    <w:rsid w:val="00A5125A"/>
    <w:rsid w:val="00A54B4E"/>
    <w:rsid w:val="00A54DF9"/>
    <w:rsid w:val="00A56199"/>
    <w:rsid w:val="00A60249"/>
    <w:rsid w:val="00A603DD"/>
    <w:rsid w:val="00A61B97"/>
    <w:rsid w:val="00A64A4A"/>
    <w:rsid w:val="00A7121A"/>
    <w:rsid w:val="00A72A26"/>
    <w:rsid w:val="00A7678A"/>
    <w:rsid w:val="00A9213F"/>
    <w:rsid w:val="00A9593F"/>
    <w:rsid w:val="00AA19D2"/>
    <w:rsid w:val="00AA1CE8"/>
    <w:rsid w:val="00AA58ED"/>
    <w:rsid w:val="00AA5C75"/>
    <w:rsid w:val="00AA7AB0"/>
    <w:rsid w:val="00AB246F"/>
    <w:rsid w:val="00AB2C33"/>
    <w:rsid w:val="00AC3916"/>
    <w:rsid w:val="00AD0AF1"/>
    <w:rsid w:val="00AE3E3A"/>
    <w:rsid w:val="00AE5FAD"/>
    <w:rsid w:val="00AE5FB0"/>
    <w:rsid w:val="00AF4384"/>
    <w:rsid w:val="00B04110"/>
    <w:rsid w:val="00B11686"/>
    <w:rsid w:val="00B12487"/>
    <w:rsid w:val="00B12C6F"/>
    <w:rsid w:val="00B13C35"/>
    <w:rsid w:val="00B14A56"/>
    <w:rsid w:val="00B1622B"/>
    <w:rsid w:val="00B171D3"/>
    <w:rsid w:val="00B2519A"/>
    <w:rsid w:val="00B25DA7"/>
    <w:rsid w:val="00B26320"/>
    <w:rsid w:val="00B31934"/>
    <w:rsid w:val="00B34F05"/>
    <w:rsid w:val="00B40110"/>
    <w:rsid w:val="00B42B68"/>
    <w:rsid w:val="00B43C10"/>
    <w:rsid w:val="00B4431F"/>
    <w:rsid w:val="00B57B9A"/>
    <w:rsid w:val="00B6288F"/>
    <w:rsid w:val="00B75238"/>
    <w:rsid w:val="00B76933"/>
    <w:rsid w:val="00B771C2"/>
    <w:rsid w:val="00B80DA1"/>
    <w:rsid w:val="00B84D18"/>
    <w:rsid w:val="00B905F4"/>
    <w:rsid w:val="00B90786"/>
    <w:rsid w:val="00B91BB4"/>
    <w:rsid w:val="00B93F0C"/>
    <w:rsid w:val="00B961DD"/>
    <w:rsid w:val="00BA3106"/>
    <w:rsid w:val="00BA33C4"/>
    <w:rsid w:val="00BA5F99"/>
    <w:rsid w:val="00BB2367"/>
    <w:rsid w:val="00BB26C4"/>
    <w:rsid w:val="00BB4BE3"/>
    <w:rsid w:val="00BC21A2"/>
    <w:rsid w:val="00BC6F9D"/>
    <w:rsid w:val="00BE0D28"/>
    <w:rsid w:val="00BE609A"/>
    <w:rsid w:val="00BF239D"/>
    <w:rsid w:val="00BF35C6"/>
    <w:rsid w:val="00BF43C1"/>
    <w:rsid w:val="00BF6D49"/>
    <w:rsid w:val="00BF6FF5"/>
    <w:rsid w:val="00C01C0F"/>
    <w:rsid w:val="00C04425"/>
    <w:rsid w:val="00C1331B"/>
    <w:rsid w:val="00C27DDE"/>
    <w:rsid w:val="00C30FB2"/>
    <w:rsid w:val="00C32E99"/>
    <w:rsid w:val="00C40937"/>
    <w:rsid w:val="00C463F1"/>
    <w:rsid w:val="00C5049E"/>
    <w:rsid w:val="00C53575"/>
    <w:rsid w:val="00C5495A"/>
    <w:rsid w:val="00C55D3A"/>
    <w:rsid w:val="00C6153E"/>
    <w:rsid w:val="00C70A2B"/>
    <w:rsid w:val="00C723F0"/>
    <w:rsid w:val="00C81196"/>
    <w:rsid w:val="00C81242"/>
    <w:rsid w:val="00C85B49"/>
    <w:rsid w:val="00C86658"/>
    <w:rsid w:val="00C92757"/>
    <w:rsid w:val="00C92A46"/>
    <w:rsid w:val="00C93FA4"/>
    <w:rsid w:val="00CA1C04"/>
    <w:rsid w:val="00CA24FD"/>
    <w:rsid w:val="00CA36B4"/>
    <w:rsid w:val="00CA54A7"/>
    <w:rsid w:val="00CA6448"/>
    <w:rsid w:val="00CA6E4C"/>
    <w:rsid w:val="00CA7A68"/>
    <w:rsid w:val="00CB2F3F"/>
    <w:rsid w:val="00CC1290"/>
    <w:rsid w:val="00CC1930"/>
    <w:rsid w:val="00CC1A17"/>
    <w:rsid w:val="00CC2741"/>
    <w:rsid w:val="00CC7455"/>
    <w:rsid w:val="00CD5A55"/>
    <w:rsid w:val="00CE0CBD"/>
    <w:rsid w:val="00CE28AE"/>
    <w:rsid w:val="00CE3253"/>
    <w:rsid w:val="00CE468C"/>
    <w:rsid w:val="00CE5D08"/>
    <w:rsid w:val="00CF10FF"/>
    <w:rsid w:val="00CF375C"/>
    <w:rsid w:val="00D0498E"/>
    <w:rsid w:val="00D05B54"/>
    <w:rsid w:val="00D07C03"/>
    <w:rsid w:val="00D1227C"/>
    <w:rsid w:val="00D13100"/>
    <w:rsid w:val="00D14D39"/>
    <w:rsid w:val="00D14DEF"/>
    <w:rsid w:val="00D22023"/>
    <w:rsid w:val="00D263C3"/>
    <w:rsid w:val="00D279AA"/>
    <w:rsid w:val="00D30F85"/>
    <w:rsid w:val="00D33567"/>
    <w:rsid w:val="00D36D6C"/>
    <w:rsid w:val="00D41F59"/>
    <w:rsid w:val="00D43FF0"/>
    <w:rsid w:val="00D44E06"/>
    <w:rsid w:val="00D45468"/>
    <w:rsid w:val="00D631BF"/>
    <w:rsid w:val="00D6457A"/>
    <w:rsid w:val="00D64E6D"/>
    <w:rsid w:val="00D7007B"/>
    <w:rsid w:val="00D7141E"/>
    <w:rsid w:val="00D714FB"/>
    <w:rsid w:val="00D74D4D"/>
    <w:rsid w:val="00D8141D"/>
    <w:rsid w:val="00D826B0"/>
    <w:rsid w:val="00D85901"/>
    <w:rsid w:val="00D92A1F"/>
    <w:rsid w:val="00D96050"/>
    <w:rsid w:val="00DA030A"/>
    <w:rsid w:val="00DA3BA0"/>
    <w:rsid w:val="00DA53B5"/>
    <w:rsid w:val="00DA66FA"/>
    <w:rsid w:val="00DB2BAB"/>
    <w:rsid w:val="00DB5489"/>
    <w:rsid w:val="00DB55BC"/>
    <w:rsid w:val="00DB5B87"/>
    <w:rsid w:val="00DB6A1F"/>
    <w:rsid w:val="00DC0972"/>
    <w:rsid w:val="00DC16E0"/>
    <w:rsid w:val="00DC2AD7"/>
    <w:rsid w:val="00DC3888"/>
    <w:rsid w:val="00DC7A75"/>
    <w:rsid w:val="00DD2D69"/>
    <w:rsid w:val="00DD3F3E"/>
    <w:rsid w:val="00DD5E34"/>
    <w:rsid w:val="00DF25CC"/>
    <w:rsid w:val="00DF3B42"/>
    <w:rsid w:val="00DF4B52"/>
    <w:rsid w:val="00DF6DA1"/>
    <w:rsid w:val="00E00F51"/>
    <w:rsid w:val="00E02E97"/>
    <w:rsid w:val="00E03CE2"/>
    <w:rsid w:val="00E03D71"/>
    <w:rsid w:val="00E117BF"/>
    <w:rsid w:val="00E13B0A"/>
    <w:rsid w:val="00E15C6F"/>
    <w:rsid w:val="00E26937"/>
    <w:rsid w:val="00E34D60"/>
    <w:rsid w:val="00E37C79"/>
    <w:rsid w:val="00E438D7"/>
    <w:rsid w:val="00E44548"/>
    <w:rsid w:val="00E47D0D"/>
    <w:rsid w:val="00E519BB"/>
    <w:rsid w:val="00E52C78"/>
    <w:rsid w:val="00E54883"/>
    <w:rsid w:val="00E66C9E"/>
    <w:rsid w:val="00E84F9D"/>
    <w:rsid w:val="00E851A6"/>
    <w:rsid w:val="00E85342"/>
    <w:rsid w:val="00E86656"/>
    <w:rsid w:val="00E86D45"/>
    <w:rsid w:val="00E87715"/>
    <w:rsid w:val="00E936CE"/>
    <w:rsid w:val="00E9703E"/>
    <w:rsid w:val="00E97852"/>
    <w:rsid w:val="00E97D77"/>
    <w:rsid w:val="00EC3826"/>
    <w:rsid w:val="00EC4443"/>
    <w:rsid w:val="00EC7080"/>
    <w:rsid w:val="00ED09F5"/>
    <w:rsid w:val="00EE00C7"/>
    <w:rsid w:val="00EE02BF"/>
    <w:rsid w:val="00EE3385"/>
    <w:rsid w:val="00EE39CC"/>
    <w:rsid w:val="00EE3E32"/>
    <w:rsid w:val="00EE7BA4"/>
    <w:rsid w:val="00EF22AB"/>
    <w:rsid w:val="00EF39C1"/>
    <w:rsid w:val="00EF42EA"/>
    <w:rsid w:val="00EF70B6"/>
    <w:rsid w:val="00F14B07"/>
    <w:rsid w:val="00F14FF2"/>
    <w:rsid w:val="00F1711E"/>
    <w:rsid w:val="00F21646"/>
    <w:rsid w:val="00F22AC6"/>
    <w:rsid w:val="00F32A50"/>
    <w:rsid w:val="00F35103"/>
    <w:rsid w:val="00F35636"/>
    <w:rsid w:val="00F35766"/>
    <w:rsid w:val="00F35C99"/>
    <w:rsid w:val="00F35ED6"/>
    <w:rsid w:val="00F46D8A"/>
    <w:rsid w:val="00F531E1"/>
    <w:rsid w:val="00F63399"/>
    <w:rsid w:val="00F63A37"/>
    <w:rsid w:val="00F641CE"/>
    <w:rsid w:val="00F64FED"/>
    <w:rsid w:val="00F73AD4"/>
    <w:rsid w:val="00F87677"/>
    <w:rsid w:val="00F93C5C"/>
    <w:rsid w:val="00F94E5A"/>
    <w:rsid w:val="00F9775D"/>
    <w:rsid w:val="00FA04C4"/>
    <w:rsid w:val="00FA34E3"/>
    <w:rsid w:val="00FB0DF0"/>
    <w:rsid w:val="00FB66F3"/>
    <w:rsid w:val="00FB690F"/>
    <w:rsid w:val="00FD3AA8"/>
    <w:rsid w:val="00FD69F2"/>
    <w:rsid w:val="00FE0767"/>
    <w:rsid w:val="00FE5688"/>
    <w:rsid w:val="00FF09EC"/>
    <w:rsid w:val="00FF20CB"/>
    <w:rsid w:val="00FF5165"/>
    <w:rsid w:val="00FF58DC"/>
    <w:rsid w:val="00FF7F15"/>
    <w:rsid w:val="00FF7FDE"/>
    <w:rsid w:val="021D3C05"/>
    <w:rsid w:val="091F40EB"/>
    <w:rsid w:val="1C7D584F"/>
    <w:rsid w:val="1E566E09"/>
    <w:rsid w:val="1F9B3DE8"/>
    <w:rsid w:val="278E34D5"/>
    <w:rsid w:val="32B92FC6"/>
    <w:rsid w:val="39877221"/>
    <w:rsid w:val="3EC6213F"/>
    <w:rsid w:val="40553EC3"/>
    <w:rsid w:val="546248A0"/>
    <w:rsid w:val="59361A94"/>
    <w:rsid w:val="5A2C49D1"/>
    <w:rsid w:val="5FB654FA"/>
    <w:rsid w:val="6532170D"/>
    <w:rsid w:val="653B778C"/>
    <w:rsid w:val="6CDF3AF0"/>
    <w:rsid w:val="7E595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F1E98AE"/>
  <w15:docId w15:val="{078A3D08-D143-4C37-96EE-0518F97C2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qFormat="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2" w:locked="1"/>
    <w:lsdException w:name="List 3"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qFormat="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qFormat="1"/>
    <w:lsdException w:name="FollowedHyperlink" w:locked="1"/>
    <w:lsdException w:name="Strong" w:qFormat="1"/>
    <w:lsdException w:name="Emphasis" w:locked="1" w:qFormat="1"/>
    <w:lsdException w:name="Document Map" w:locked="1"/>
    <w:lsdException w:name="Plain Text" w:qFormat="1"/>
    <w:lsdException w:name="E-mail Signature" w:locked="1"/>
    <w:lsdException w:name="HTML Top of Form" w:semiHidden="1" w:uiPriority="99" w:unhideWhenUsed="1"/>
    <w:lsdException w:name="HTML Bottom of Form" w:semiHidden="1" w:uiPriority="99" w:unhideWhenUsed="1"/>
    <w:lsdException w:name="Normal (Web)" w:uiPriority="99"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qFormat="1"/>
    <w:lsdException w:name="HTML Sample" w:locked="1"/>
    <w:lsdException w:name="HTML Typewriter" w:locked="1"/>
    <w:lsdException w:name="HTML Variable" w:locked="1"/>
    <w:lsdException w:name="Normal Table" w:semiHidden="1" w:unhideWhenUsed="1" w:qFormat="1"/>
    <w:lsdException w:name="annotation subject" w:lock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szCs w:val="20"/>
    </w:rPr>
  </w:style>
  <w:style w:type="paragraph" w:styleId="a5">
    <w:name w:val="Balloon Text"/>
    <w:basedOn w:val="a"/>
    <w:link w:val="a6"/>
    <w:semiHidden/>
    <w:qFormat/>
    <w:rPr>
      <w:sz w:val="18"/>
      <w:szCs w:val="20"/>
    </w:rPr>
  </w:style>
  <w:style w:type="paragraph" w:styleId="a7">
    <w:name w:val="footer"/>
    <w:basedOn w:val="a"/>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20"/>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0"/>
    </w:rPr>
  </w:style>
  <w:style w:type="paragraph" w:styleId="aa">
    <w:name w:val="Normal (Web)"/>
    <w:basedOn w:val="a"/>
    <w:uiPriority w:val="99"/>
    <w:qFormat/>
    <w:pPr>
      <w:widowControl/>
      <w:spacing w:before="100" w:beforeAutospacing="1" w:after="100" w:afterAutospacing="1"/>
      <w:jc w:val="left"/>
    </w:pPr>
    <w:rPr>
      <w:rFonts w:ascii="宋体" w:hAnsi="宋体" w:cs="宋体"/>
      <w:kern w:val="0"/>
      <w:sz w:val="24"/>
    </w:rPr>
  </w:style>
  <w:style w:type="table" w:styleId="ab">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qFormat/>
    <w:rPr>
      <w:b/>
    </w:rPr>
  </w:style>
  <w:style w:type="character" w:styleId="ad">
    <w:name w:val="page number"/>
    <w:qFormat/>
    <w:rPr>
      <w:rFonts w:cs="Times New Roman"/>
    </w:rPr>
  </w:style>
  <w:style w:type="character" w:styleId="ae">
    <w:name w:val="Hyperlink"/>
    <w:qFormat/>
    <w:rPr>
      <w:color w:val="0000FF"/>
      <w:u w:val="single"/>
    </w:rPr>
  </w:style>
  <w:style w:type="character" w:customStyle="1" w:styleId="10">
    <w:name w:val="标题 1 字符"/>
    <w:link w:val="1"/>
    <w:qFormat/>
    <w:locked/>
    <w:rPr>
      <w:b/>
      <w:kern w:val="44"/>
      <w:sz w:val="44"/>
    </w:rPr>
  </w:style>
  <w:style w:type="character" w:customStyle="1" w:styleId="a4">
    <w:name w:val="纯文本 字符"/>
    <w:link w:val="a3"/>
    <w:qFormat/>
    <w:locked/>
    <w:rPr>
      <w:rFonts w:ascii="宋体" w:hAnsi="Courier New"/>
      <w:kern w:val="2"/>
      <w:sz w:val="21"/>
    </w:rPr>
  </w:style>
  <w:style w:type="character" w:customStyle="1" w:styleId="a6">
    <w:name w:val="批注框文本 字符"/>
    <w:link w:val="a5"/>
    <w:semiHidden/>
    <w:qFormat/>
    <w:locked/>
    <w:rPr>
      <w:kern w:val="2"/>
      <w:sz w:val="18"/>
    </w:rPr>
  </w:style>
  <w:style w:type="character" w:customStyle="1" w:styleId="a9">
    <w:name w:val="页眉 字符"/>
    <w:link w:val="a8"/>
    <w:qFormat/>
    <w:locked/>
    <w:rPr>
      <w:kern w:val="2"/>
      <w:sz w:val="18"/>
    </w:rPr>
  </w:style>
  <w:style w:type="character" w:customStyle="1" w:styleId="HTML0">
    <w:name w:val="HTML 预设格式 字符"/>
    <w:link w:val="HTML"/>
    <w:qFormat/>
    <w:locked/>
    <w:rPr>
      <w:rFonts w:ascii="Arial" w:hAnsi="Arial"/>
      <w:sz w:val="24"/>
    </w:rPr>
  </w:style>
  <w:style w:type="character" w:customStyle="1" w:styleId="apple-style-span">
    <w:name w:val="apple-style-span"/>
    <w:qFormat/>
    <w:rPr>
      <w:rFonts w:cs="Times New Roman"/>
    </w:rPr>
  </w:style>
  <w:style w:type="paragraph" w:customStyle="1" w:styleId="detailpic">
    <w:name w:val="detailpic"/>
    <w:basedOn w:val="a"/>
    <w:qFormat/>
    <w:pPr>
      <w:widowControl/>
      <w:spacing w:before="100" w:beforeAutospacing="1" w:after="100" w:afterAutospacing="1"/>
      <w:jc w:val="left"/>
    </w:pPr>
    <w:rPr>
      <w:rFonts w:ascii="宋体" w:hAnsi="宋体" w:cs="宋体"/>
      <w:kern w:val="0"/>
      <w:sz w:val="24"/>
    </w:rPr>
  </w:style>
  <w:style w:type="paragraph" w:customStyle="1" w:styleId="11">
    <w:name w:val="列表段落1"/>
    <w:basedOn w:val="a"/>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54FF59-2D9E-4C71-9D3D-A5572ECE3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452</Words>
  <Characters>2583</Characters>
  <Application>Microsoft Office Word</Application>
  <DocSecurity>0</DocSecurity>
  <Lines>21</Lines>
  <Paragraphs>6</Paragraphs>
  <ScaleCrop>false</ScaleCrop>
  <Company>cnjyxy</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长宁区学校教育科研课题申报表</dc:title>
  <dc:creator>aa</dc:creator>
  <cp:lastModifiedBy>欣蕾 贺</cp:lastModifiedBy>
  <cp:revision>4</cp:revision>
  <cp:lastPrinted>2026-01-29T00:42:00Z</cp:lastPrinted>
  <dcterms:created xsi:type="dcterms:W3CDTF">2026-01-29T00:34:00Z</dcterms:created>
  <dcterms:modified xsi:type="dcterms:W3CDTF">2026-01-29T00:45:00Z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97976D577A8D4A2B881BBB227B408F83_13</vt:lpwstr>
  </property>
  <property fmtid="{D5CDD505-2E9C-101B-9397-08002B2CF9AE}" pid="4" name="KSOTemplateDocerSaveRecord">
    <vt:lpwstr>eyJoZGlkIjoiNDNkNWRhNDRkMjI3ODkzOTRiYmNiNjkxMTM1YTQyN2MiLCJ1c2VySWQiOiIyNTI3MjA0NzcifQ==</vt:lpwstr>
  </property>
</Properties>
</file>