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290D5">
      <w:pPr>
        <w:jc w:val="center"/>
        <w:rPr>
          <w:rFonts w:hint="eastAsia" w:ascii="华文楷体" w:hAnsi="华文楷体" w:eastAsia="华文楷体" w:cs="华文楷体"/>
          <w:b/>
          <w:bCs/>
          <w:sz w:val="28"/>
          <w:szCs w:val="28"/>
          <w:lang w:val="en-US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骏马迎春.八年级语文寒假作业</w:t>
      </w:r>
    </w:p>
    <w:p w14:paraId="572349A4">
      <w:pPr>
        <w:pStyle w:val="9"/>
        <w:numPr>
          <w:ilvl w:val="0"/>
          <w:numId w:val="1"/>
        </w:numPr>
        <w:spacing w:line="360" w:lineRule="auto"/>
        <w:ind w:left="357" w:hanging="357" w:firstLineChars="0"/>
        <w:jc w:val="lef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马跃书声</w:t>
      </w:r>
      <w:r>
        <w:rPr>
          <w:rFonts w:hint="eastAsia" w:ascii="宋体" w:hAnsi="宋体" w:eastAsia="宋体" w:cs="宋体"/>
          <w:b/>
          <w:bCs/>
          <w:szCs w:val="21"/>
        </w:rPr>
        <w:t>：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熟读并积累八下古诗文篇目（具体见附录一）；</w:t>
      </w:r>
    </w:p>
    <w:p w14:paraId="76C3E52A">
      <w:pPr>
        <w:pStyle w:val="9"/>
        <w:numPr>
          <w:ilvl w:val="0"/>
          <w:numId w:val="1"/>
        </w:numPr>
        <w:spacing w:line="360" w:lineRule="auto"/>
        <w:ind w:left="357" w:hanging="357" w:firstLineChars="0"/>
        <w:jc w:val="lef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翰墨飘香</w:t>
      </w:r>
      <w:r>
        <w:rPr>
          <w:rFonts w:hint="eastAsia" w:ascii="宋体" w:hAnsi="宋体" w:eastAsia="宋体" w:cs="宋体"/>
          <w:b/>
          <w:bCs/>
          <w:szCs w:val="21"/>
        </w:rPr>
        <w:t>：选择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附录一中</w:t>
      </w:r>
      <w:r>
        <w:rPr>
          <w:rFonts w:hint="eastAsia" w:ascii="宋体" w:hAnsi="宋体" w:eastAsia="宋体" w:cs="宋体"/>
          <w:b/>
          <w:bCs/>
          <w:szCs w:val="21"/>
        </w:rPr>
        <w:t>的古诗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文</w:t>
      </w:r>
      <w:r>
        <w:rPr>
          <w:rFonts w:hint="eastAsia" w:ascii="宋体" w:hAnsi="宋体" w:eastAsia="宋体" w:cs="宋体"/>
          <w:b/>
          <w:bCs/>
          <w:szCs w:val="21"/>
        </w:rPr>
        <w:t>，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用黑色钢笔或水笔，书写2</w:t>
      </w:r>
      <w:r>
        <w:rPr>
          <w:rFonts w:hint="eastAsia" w:ascii="宋体" w:hAnsi="宋体" w:eastAsia="宋体" w:cs="宋体"/>
          <w:b/>
          <w:bCs/>
          <w:szCs w:val="21"/>
        </w:rPr>
        <w:t>幅硬笔书法作品</w:t>
      </w:r>
      <w:r>
        <w:rPr>
          <w:rFonts w:hint="eastAsia" w:ascii="宋体" w:hAnsi="宋体" w:eastAsia="宋体" w:cs="宋体"/>
          <w:b/>
          <w:bCs/>
          <w:szCs w:val="21"/>
          <w:lang w:eastAsia="zh-CN"/>
        </w:rPr>
        <w:t>；</w:t>
      </w:r>
    </w:p>
    <w:p w14:paraId="00F676EC">
      <w:pPr>
        <w:pStyle w:val="9"/>
        <w:numPr>
          <w:ilvl w:val="0"/>
          <w:numId w:val="1"/>
        </w:numPr>
        <w:spacing w:line="360" w:lineRule="auto"/>
        <w:ind w:left="357" w:hanging="357" w:firstLineChars="0"/>
        <w:jc w:val="lef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驰马耕读</w:t>
      </w:r>
      <w:r>
        <w:rPr>
          <w:rFonts w:hint="eastAsia" w:ascii="宋体" w:hAnsi="宋体" w:eastAsia="宋体" w:cs="宋体"/>
          <w:b/>
          <w:bCs/>
          <w:szCs w:val="21"/>
        </w:rPr>
        <w:t>：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阅读</w:t>
      </w:r>
      <w:r>
        <w:rPr>
          <w:rFonts w:hint="eastAsia" w:ascii="宋体" w:hAnsi="宋体" w:eastAsia="宋体" w:cs="宋体"/>
          <w:b/>
          <w:bCs/>
          <w:szCs w:val="21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水浒传</w:t>
      </w:r>
      <w:r>
        <w:rPr>
          <w:rFonts w:hint="eastAsia" w:ascii="宋体" w:hAnsi="宋体" w:eastAsia="宋体" w:cs="宋体"/>
          <w:b/>
          <w:bCs/>
          <w:szCs w:val="21"/>
          <w:lang w:eastAsia="zh-CN"/>
        </w:rPr>
        <w:t>》，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完成</w:t>
      </w:r>
      <w:r>
        <w:rPr>
          <w:rFonts w:hint="eastAsia" w:ascii="宋体" w:hAnsi="宋体" w:eastAsia="宋体" w:cs="宋体"/>
          <w:b/>
          <w:bCs/>
          <w:szCs w:val="21"/>
        </w:rPr>
        <w:t>附录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二；</w:t>
      </w:r>
    </w:p>
    <w:p w14:paraId="39E121A7">
      <w:pPr>
        <w:pStyle w:val="9"/>
        <w:numPr>
          <w:ilvl w:val="0"/>
          <w:numId w:val="1"/>
        </w:numPr>
        <w:spacing w:line="360" w:lineRule="auto"/>
        <w:ind w:left="357" w:hanging="357" w:firstLineChars="0"/>
        <w:jc w:val="lef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龙马精神：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独立完成</w:t>
      </w:r>
      <w:r>
        <w:rPr>
          <w:rFonts w:hint="eastAsia" w:ascii="宋体" w:hAnsi="宋体" w:eastAsia="宋体" w:cs="宋体"/>
          <w:b/>
          <w:bCs/>
          <w:szCs w:val="21"/>
        </w:rPr>
        <w:t>文言文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练习；</w:t>
      </w:r>
    </w:p>
    <w:p w14:paraId="71E4C57A">
      <w:pPr>
        <w:pStyle w:val="9"/>
        <w:numPr>
          <w:ilvl w:val="0"/>
          <w:numId w:val="1"/>
        </w:numPr>
        <w:spacing w:line="360" w:lineRule="auto"/>
        <w:ind w:left="357" w:hanging="357" w:firstLineChars="0"/>
        <w:jc w:val="lef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骏采飞扬</w:t>
      </w:r>
      <w:r>
        <w:rPr>
          <w:rFonts w:hint="eastAsia" w:ascii="宋体" w:hAnsi="宋体" w:eastAsia="宋体" w:cs="宋体"/>
          <w:b/>
          <w:bCs/>
          <w:szCs w:val="21"/>
        </w:rPr>
        <w:t>：传统民俗凝聚着珍贵的情感:观一场社戏，感受率真的乡情;唱一支山歌，抒发心中的豪情;点亮儿时的灯笼，回味岁月的温情。第一次学剪窗花，清明时节放风筝，与家人一起逛庙会.....都蕴含着浓浓的情味。请以</w:t>
      </w:r>
      <w:r>
        <w:rPr>
          <w:rFonts w:hint="eastAsia" w:ascii="宋体" w:hAnsi="宋体" w:eastAsia="宋体" w:cs="宋体"/>
          <w:b/>
          <w:bCs/>
          <w:szCs w:val="21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Cs w:val="21"/>
        </w:rPr>
        <w:t>民俗里的情味</w:t>
      </w:r>
      <w:r>
        <w:rPr>
          <w:rFonts w:hint="eastAsia" w:ascii="宋体" w:hAnsi="宋体" w:eastAsia="宋体" w:cs="宋体"/>
          <w:b/>
          <w:bCs/>
          <w:szCs w:val="21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Cs w:val="21"/>
        </w:rPr>
        <w:t>为题，写一篇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不少于600字的</w:t>
      </w:r>
      <w:r>
        <w:rPr>
          <w:rFonts w:hint="eastAsia" w:ascii="宋体" w:hAnsi="宋体" w:eastAsia="宋体" w:cs="宋体"/>
          <w:b/>
          <w:bCs/>
          <w:szCs w:val="21"/>
        </w:rPr>
        <w:t>文章，讲述自己的亲身经历，表达自己在民俗中体会的真情实感。</w:t>
      </w:r>
    </w:p>
    <w:p w14:paraId="79E0A7C0">
      <w:pPr>
        <w:jc w:val="left"/>
        <w:rPr>
          <w:rFonts w:hint="default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/>
          <w:b/>
          <w:bCs/>
          <w:szCs w:val="21"/>
        </w:rPr>
        <w:t>附录1：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八下古诗文篇目</w:t>
      </w:r>
    </w:p>
    <w:p w14:paraId="3898BFD8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《桃花源记》</w:t>
      </w:r>
    </w:p>
    <w:p w14:paraId="344CFE6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陶渊明</w:t>
      </w:r>
    </w:p>
    <w:p w14:paraId="29F7ECF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晋太元中，武陵人捕鱼为业。缘溪行，忘路之远近。忽逢桃花林，夹岸数百步，中无杂树，芳草鲜美，落英缤纷，渔人甚异之。复前行，欲穷其林。</w:t>
      </w:r>
    </w:p>
    <w:p w14:paraId="03C872B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林尽水源，便得一山，山有小口，仿佛若有光。便舍船，从口入。初极狭，才通人。复行数十步，豁然开朗。土地平旷，屋舍俨然，有良田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美池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桑竹之属。阡陌交通，鸡犬相闻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其中往来种作，男女衣着，悉如外人。黄发垂髫，并怡然自乐。</w:t>
      </w:r>
    </w:p>
    <w:p w14:paraId="5D6B650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见渔人，乃大惊，问所从来。具答之。便要还家，设酒杀鸡作食。村中闻有此人，咸来问讯。自云先世避秦时乱，率妻子邑人来此绝境，不复出焉，遂与外人隔。问今是何世，乃不知有汉，无论魏晋。此人一一为具言所闻，皆叹惋。余人各复延至其家，皆出酒食。停数日，辞去。此中人语云：“不足为外人道也。”</w:t>
      </w:r>
    </w:p>
    <w:p w14:paraId="69FDFC1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既出，得其船，便扶向路，处处志之。及郡下，诣太守，说如此。太守即遣人随其往，寻向所志，遂迷，不复得路。</w:t>
      </w:r>
    </w:p>
    <w:p w14:paraId="507DBC6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南阳刘子骥，高尚士也，闻之，欣然规往。未果，寻病终，后遂无问津者。</w:t>
      </w:r>
    </w:p>
    <w:p w14:paraId="6CEEC86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715024E1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《小石潭记》</w:t>
      </w:r>
    </w:p>
    <w:p w14:paraId="73D65E0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柳宗元</w:t>
      </w:r>
    </w:p>
    <w:p w14:paraId="03C239C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从小丘西行百二十步，隔篁竹，闻水声，如鸣珮环，心乐之。伐竹取道，下见小潭，水尤清冽。全石以为底，近岸，卷石底以出，为坻，为屿，为嵁，为岩。青树翠蔓，蒙络摇缀，参差披拂。　　</w:t>
      </w:r>
    </w:p>
    <w:p w14:paraId="0D2431F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潭中鱼可百许头，皆若空游无所依。日光下澈，影布石上，佁然不动；俶尔远逝，往来翕忽，似与游者相乐。　　</w:t>
      </w:r>
    </w:p>
    <w:p w14:paraId="14B61C3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潭西南而望，斗折蛇行，明灭可见。其岸势犬牙差互，不可知其源。　　</w:t>
      </w:r>
    </w:p>
    <w:p w14:paraId="1BB1DFA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坐潭上，四面竹树环合，寂寥无人，凄神寒骨，悄怆幽邃。以其境过清，不可久居，乃记之而去。　　</w:t>
      </w:r>
    </w:p>
    <w:p w14:paraId="407918A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同游者：吴武陵，龚古，余弟宗玄。隶而从者，崔氏二小生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曰恕己，曰奉壹。</w:t>
      </w:r>
    </w:p>
    <w:p w14:paraId="4F90694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6FAD7651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 《诗经》二首</w:t>
      </w:r>
    </w:p>
    <w:p w14:paraId="61057EE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Style w:val="8"/>
          <w:rFonts w:hint="eastAsia" w:ascii="宋体" w:hAnsi="宋体" w:eastAsia="宋体" w:cs="宋体"/>
          <w:color w:val="auto"/>
          <w:sz w:val="21"/>
          <w:szCs w:val="21"/>
          <w:lang w:eastAsia="zh-CN"/>
        </w:rPr>
        <w:t>《</w:t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</w:rPr>
        <w:t>关雎</w:t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  <w:lang w:eastAsia="zh-CN"/>
        </w:rPr>
        <w:t>》</w:t>
      </w:r>
    </w:p>
    <w:p w14:paraId="2424BD4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关关雎鸠，在河之洲。</w:t>
      </w:r>
    </w:p>
    <w:p w14:paraId="18C2831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窈窕淑女，君子好逑。</w:t>
      </w:r>
    </w:p>
    <w:p w14:paraId="53412BD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6E7235C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参差荇菜，左右流之。</w:t>
      </w:r>
    </w:p>
    <w:p w14:paraId="1E7208A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窈窕淑女，寤寐求之。</w:t>
      </w:r>
    </w:p>
    <w:p w14:paraId="32FA8A0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求之不得，寤寐思服。</w:t>
      </w:r>
    </w:p>
    <w:p w14:paraId="79D1F45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悠哉悠哉，辗转反侧。</w:t>
      </w:r>
    </w:p>
    <w:p w14:paraId="6BD4314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19AC880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参差荇菜，左右采之。</w:t>
      </w:r>
    </w:p>
    <w:p w14:paraId="772A8C9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窈窕淑女，琴瑟友之。</w:t>
      </w:r>
    </w:p>
    <w:p w14:paraId="7EB3342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参差荇菜，左右芼之。</w:t>
      </w:r>
    </w:p>
    <w:p w14:paraId="57FE3A4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窈窕淑女，钟鼓乐之。</w:t>
      </w:r>
    </w:p>
    <w:p w14:paraId="588A262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042B0D5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Style w:val="8"/>
          <w:rFonts w:hint="eastAsia" w:ascii="宋体" w:hAnsi="宋体" w:eastAsia="宋体" w:cs="宋体"/>
          <w:color w:val="auto"/>
          <w:sz w:val="21"/>
          <w:szCs w:val="21"/>
          <w:lang w:eastAsia="zh-CN"/>
        </w:rPr>
        <w:t>《</w:t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</w:rPr>
        <w:t>蒹葭</w:t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  <w:lang w:eastAsia="zh-CN"/>
        </w:rPr>
        <w:t>》</w:t>
      </w:r>
    </w:p>
    <w:p w14:paraId="136C54D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蒹葭苍苍，白露为霜。</w:t>
      </w:r>
    </w:p>
    <w:p w14:paraId="0715E3B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所谓伊人，在水一方。</w:t>
      </w:r>
    </w:p>
    <w:p w14:paraId="3455165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溯洄从之，道阻且长。</w:t>
      </w:r>
    </w:p>
    <w:p w14:paraId="556D1A2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溯游从之，宛在水中央。</w:t>
      </w:r>
    </w:p>
    <w:p w14:paraId="784FD13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7DA1359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蒹葭萋萋，白露未晞。</w:t>
      </w:r>
    </w:p>
    <w:p w14:paraId="1F4AB2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所谓伊人，在水之湄。</w:t>
      </w:r>
    </w:p>
    <w:p w14:paraId="61DC04F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溯洄从之，道阻且跻。</w:t>
      </w:r>
    </w:p>
    <w:p w14:paraId="24E97C7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溯游从之，宛在水中坻。</w:t>
      </w:r>
    </w:p>
    <w:p w14:paraId="3DE9AC1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1EAEAB3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蒹葭采采，白露未已。</w:t>
      </w:r>
    </w:p>
    <w:p w14:paraId="3EE45A4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所谓伊人，在水之涘。</w:t>
      </w:r>
    </w:p>
    <w:p w14:paraId="68DD392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溯洄从之，道阻且右。</w:t>
      </w:r>
    </w:p>
    <w:p w14:paraId="0C89E8C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溯游从之，宛在水中沚。</w:t>
      </w:r>
    </w:p>
    <w:p w14:paraId="0D55FFA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65216C96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课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外古诗词</w:t>
      </w:r>
    </w:p>
    <w:p w14:paraId="6DC75D9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Style w:val="8"/>
          <w:rFonts w:hint="eastAsia" w:ascii="宋体" w:hAnsi="宋体" w:eastAsia="宋体" w:cs="宋体"/>
          <w:color w:val="auto"/>
          <w:sz w:val="21"/>
          <w:szCs w:val="21"/>
          <w:lang w:eastAsia="zh-CN"/>
        </w:rPr>
        <w:t>《</w:t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</w:rPr>
        <w:t>式微</w:t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  <w:lang w:eastAsia="zh-CN"/>
        </w:rPr>
        <w:t>》</w:t>
      </w:r>
    </w:p>
    <w:p w14:paraId="1955D93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式微，式微，胡不归？</w:t>
      </w:r>
    </w:p>
    <w:p w14:paraId="5752312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微君之故，胡为乎中露！</w:t>
      </w:r>
    </w:p>
    <w:p w14:paraId="5FC3314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6FCAC0E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式微，式微，胡不归？</w:t>
      </w:r>
    </w:p>
    <w:p w14:paraId="444FD69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微君之躬，胡为乎泥中！</w:t>
      </w:r>
    </w:p>
    <w:p w14:paraId="06C68FB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《</w:t>
      </w:r>
      <w:r>
        <w:rPr>
          <w:rStyle w:val="8"/>
          <w:rFonts w:hint="eastAsia" w:ascii="宋体" w:hAnsi="宋体" w:eastAsia="宋体" w:cs="宋体"/>
          <w:b/>
          <w:bCs/>
          <w:color w:val="auto"/>
          <w:sz w:val="21"/>
          <w:szCs w:val="21"/>
        </w:rPr>
        <w:t>子</w:t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</w:rPr>
        <w:t>衿</w:t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  <w:lang w:eastAsia="zh-CN"/>
        </w:rPr>
        <w:t>》</w:t>
      </w:r>
    </w:p>
    <w:p w14:paraId="05E6EDE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青青子衿，悠悠我心。</w:t>
      </w:r>
    </w:p>
    <w:p w14:paraId="4F03339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纵我不往，子宁不嗣音？</w:t>
      </w:r>
    </w:p>
    <w:p w14:paraId="4936292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490582D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青青子佩，悠悠我思。</w:t>
      </w:r>
    </w:p>
    <w:p w14:paraId="1A4030A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纵我不往，子宁不来？</w:t>
      </w:r>
    </w:p>
    <w:p w14:paraId="7366735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64A53C7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挑兮达兮，在城阙兮。</w:t>
      </w:r>
    </w:p>
    <w:p w14:paraId="2834BDA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一日不见，如三月兮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！</w:t>
      </w:r>
    </w:p>
    <w:p w14:paraId="636A037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br w:type="textWrapping"/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</w:rPr>
        <w:t>《送杜少府之任蜀州》</w:t>
      </w:r>
    </w:p>
    <w:p w14:paraId="598EBD6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王勃</w:t>
      </w:r>
    </w:p>
    <w:p w14:paraId="434B271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城阙辅三秦，风烟望五津。</w:t>
      </w:r>
    </w:p>
    <w:p w14:paraId="67676C7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与君离别意，同是宦游人。</w:t>
      </w:r>
    </w:p>
    <w:p w14:paraId="0651608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海内存知己，天涯若比邻。</w:t>
      </w:r>
    </w:p>
    <w:p w14:paraId="42297C0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无为在歧路，儿女共沾巾。</w:t>
      </w:r>
    </w:p>
    <w:p w14:paraId="5A99901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br w:type="textWrapping"/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</w:rPr>
        <w:t>《望洞庭湖</w:t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上</w:t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</w:rPr>
        <w:t>张丞相》</w:t>
      </w:r>
    </w:p>
    <w:p w14:paraId="46CBFEA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孟浩然</w:t>
      </w:r>
    </w:p>
    <w:p w14:paraId="7F6834E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八月湖水平，涵虚混太清。</w:t>
      </w:r>
    </w:p>
    <w:p w14:paraId="330A494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气蒸云梦泽，波撼岳阳城。</w:t>
      </w:r>
    </w:p>
    <w:p w14:paraId="3402AE8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欲济无舟楫，端居耻圣明。</w:t>
      </w:r>
    </w:p>
    <w:p w14:paraId="7CE539B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坐观垂钓者，徒有羡鱼情。</w:t>
      </w:r>
    </w:p>
    <w:p w14:paraId="036AF3B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1CE77773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Style w:val="8"/>
          <w:rFonts w:hint="eastAsia" w:ascii="宋体" w:hAnsi="宋体" w:eastAsia="宋体" w:cs="宋体"/>
          <w:color w:val="auto"/>
          <w:sz w:val="21"/>
          <w:szCs w:val="21"/>
          <w:lang w:eastAsia="zh-CN"/>
        </w:rPr>
        <w:t>《</w:t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庄子二则</w:t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  <w:lang w:eastAsia="zh-CN"/>
        </w:rPr>
        <w:t>》</w:t>
      </w:r>
    </w:p>
    <w:p w14:paraId="4931685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21"/>
          <w:szCs w:val="21"/>
        </w:rPr>
      </w:pPr>
      <w:r>
        <w:rPr>
          <w:rStyle w:val="8"/>
          <w:rFonts w:hint="eastAsia" w:ascii="宋体" w:hAnsi="宋体" w:eastAsia="宋体" w:cs="宋体"/>
          <w:b/>
          <w:bCs w:val="0"/>
          <w:color w:val="auto"/>
          <w:sz w:val="21"/>
          <w:szCs w:val="21"/>
          <w:lang w:eastAsia="zh-CN"/>
        </w:rPr>
        <w:t>《</w:t>
      </w:r>
      <w:r>
        <w:rPr>
          <w:rStyle w:val="8"/>
          <w:rFonts w:hint="eastAsia" w:ascii="宋体" w:hAnsi="宋体" w:eastAsia="宋体" w:cs="宋体"/>
          <w:b/>
          <w:bCs w:val="0"/>
          <w:color w:val="auto"/>
          <w:sz w:val="21"/>
          <w:szCs w:val="21"/>
        </w:rPr>
        <w:t>北冥有鱼</w:t>
      </w:r>
      <w:r>
        <w:rPr>
          <w:rStyle w:val="8"/>
          <w:rFonts w:hint="eastAsia" w:ascii="宋体" w:hAnsi="宋体" w:eastAsia="宋体" w:cs="宋体"/>
          <w:b/>
          <w:bCs w:val="0"/>
          <w:color w:val="auto"/>
          <w:sz w:val="21"/>
          <w:szCs w:val="21"/>
          <w:lang w:eastAsia="zh-CN"/>
        </w:rPr>
        <w:t>》</w:t>
      </w:r>
    </w:p>
    <w:p w14:paraId="7A5D59A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北冥有鱼，其名为鲲。鲲之大，不知其几千里也。化而为鸟，其名为鹏。鹏之背，不知其几千里也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怒而飞，其翼若垂天之云。是鸟也，海运则将徙于南冥。南冥者，天池也。《齐谐》者，志怪者也。《谐》之言曰：“鹏之徙于南冥也，水击三千里，抟扶摇而上者九万里，去以六月息者也。”野马也，尘埃也，生物之以息相吹也。天之苍苍，其正色邪？其远而无所至极邪？其视下也，亦若是则已矣。</w:t>
      </w:r>
    </w:p>
    <w:p w14:paraId="37A085A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2F64ECC2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《礼记》二则</w:t>
      </w:r>
    </w:p>
    <w:p w14:paraId="3EDAA28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Style w:val="8"/>
          <w:rFonts w:hint="eastAsia" w:ascii="宋体" w:hAnsi="宋体" w:eastAsia="宋体" w:cs="宋体"/>
          <w:color w:val="auto"/>
          <w:sz w:val="21"/>
          <w:szCs w:val="21"/>
          <w:lang w:eastAsia="zh-CN"/>
        </w:rPr>
        <w:t>《</w:t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</w:rPr>
        <w:t>虽有佳肴</w:t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  <w:lang w:eastAsia="zh-CN"/>
        </w:rPr>
        <w:t>》</w:t>
      </w:r>
    </w:p>
    <w:p w14:paraId="79B2D6F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虽有嘉肴，弗食，不知其旨也；虽有至道，弗学，不知其善也。是故学然后知不足，教然后知困。知不足，然后能自反也；知困，然后能自强也。故曰教学相长也。《兑命》曰“学学半”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其此之谓乎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！</w:t>
      </w:r>
    </w:p>
    <w:p w14:paraId="16B0071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《</w:t>
      </w:r>
      <w:r>
        <w:rPr>
          <w:rStyle w:val="8"/>
          <w:rFonts w:hint="eastAsia" w:ascii="宋体" w:hAnsi="宋体" w:eastAsia="宋体" w:cs="宋体"/>
          <w:b/>
          <w:bCs/>
          <w:color w:val="auto"/>
          <w:sz w:val="21"/>
          <w:szCs w:val="21"/>
        </w:rPr>
        <w:t>大道之行也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》</w:t>
      </w:r>
    </w:p>
    <w:p w14:paraId="72ECC34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大道之行也，天下为公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选贤与能，讲信修睦。故人不独亲其亲，不独子其子，使老有所终，壮有所用，幼有所长，矜、寡、孤、独、废疾者皆有所养，男有分，女有归。货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恶其弃于地也，不必藏于己；力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恶其不出于身也，不必为己。是故谋闭而不兴，盗窃乱贼而不作，故外户而不闭，是谓大同。</w:t>
      </w:r>
    </w:p>
    <w:p w14:paraId="764E21A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0C80A12F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《马说》</w:t>
      </w:r>
    </w:p>
    <w:p w14:paraId="353AD7B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韩愈</w:t>
      </w:r>
    </w:p>
    <w:p w14:paraId="0D29ED2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世有伯乐，然后有千里马。千里马常有，而伯乐不常有。故虽有名马，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只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辱于奴隶人之手，骈死于槽枥之间，不以千里称也。</w:t>
      </w:r>
    </w:p>
    <w:p w14:paraId="2C637B4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马之千里者，一食或尽粟一石。食马者不知其能千里而食也。是马也，虽有千里之能，食不饱，力不足，才美不外见，且欲与常马等不可得，安求其能千里也？</w:t>
      </w:r>
    </w:p>
    <w:p w14:paraId="544D24A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策之不以其道，食之不能尽其材，鸣之而不能通其意，执策而临之，曰：“天下无马！”呜呼！其真无马邪？其真不知马也！</w:t>
      </w:r>
    </w:p>
    <w:p w14:paraId="1C9BF9F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218EB270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唐诗三首</w:t>
      </w:r>
    </w:p>
    <w:p w14:paraId="085813C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Style w:val="8"/>
          <w:rFonts w:hint="eastAsia" w:ascii="宋体" w:hAnsi="宋体" w:eastAsia="宋体" w:cs="宋体"/>
          <w:color w:val="auto"/>
          <w:sz w:val="21"/>
          <w:szCs w:val="21"/>
        </w:rPr>
        <w:t>《石壕吏》</w:t>
      </w:r>
    </w:p>
    <w:p w14:paraId="4ED9F76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杜甫</w:t>
      </w:r>
    </w:p>
    <w:p w14:paraId="1DB2F31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暮投石壕村，有吏夜捉人。老翁逾墙走，老妇出门看。</w:t>
      </w:r>
    </w:p>
    <w:p w14:paraId="0B6BEAA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吏呼一何怒！妇啼一何苦！</w:t>
      </w:r>
    </w:p>
    <w:p w14:paraId="51BEC6C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听妇前致词：三男邺城戍。一男附书至，二男新战死。存者且偷生，死者长已矣！室中更无人，惟有乳下孙。有孙母未去，出入无完裙。老妪力虽衰，请从吏夜归。急应河阳役，犹得备晨炊。</w:t>
      </w:r>
    </w:p>
    <w:p w14:paraId="46E6B1C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夜久语声绝，如闻泣幽咽。天明登前途，独与老翁别。</w:t>
      </w:r>
    </w:p>
    <w:p w14:paraId="616CA05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br w:type="textWrapping"/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</w:rPr>
        <w:t>《茅屋为秋风所破歌》</w:t>
      </w:r>
    </w:p>
    <w:p w14:paraId="5E2CC58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杜甫</w:t>
      </w:r>
    </w:p>
    <w:p w14:paraId="58A4EE3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八月秋高风怒号，卷我屋上三重茅。茅飞渡江洒江郊，高者挂罥长林梢，下者飘转沉塘坳。</w:t>
      </w:r>
    </w:p>
    <w:p w14:paraId="60A0837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南村群童欺我老无力，忍能对面为盗贼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公然抱茅入竹去。唇焦口燥呼不得，归来倚杖自叹息。</w:t>
      </w:r>
    </w:p>
    <w:p w14:paraId="21EABA6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俄顷风定云墨色，秋天漠漠向昏黑。布衾多年冷似铁，娇儿恶卧踏里裂。床头屋漏无干处，雨脚如麻未断绝。自经丧乱少睡眠，长夜沾湿何由彻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？</w:t>
      </w:r>
    </w:p>
    <w:p w14:paraId="71010B4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安得广厦千万间，大庇天下寒士俱欢颜，风雨不动安如山。呜呼！何时眼前突兀见此屋，吾庐独破受冻死亦足！</w:t>
      </w:r>
    </w:p>
    <w:p w14:paraId="1B4BC2C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7CF3358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Style w:val="8"/>
          <w:rFonts w:hint="eastAsia" w:ascii="宋体" w:hAnsi="宋体" w:eastAsia="宋体" w:cs="宋体"/>
          <w:color w:val="auto"/>
          <w:sz w:val="21"/>
          <w:szCs w:val="21"/>
        </w:rPr>
        <w:t>《卖炭翁》</w:t>
      </w:r>
    </w:p>
    <w:p w14:paraId="0006A5E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白居易</w:t>
      </w:r>
    </w:p>
    <w:p w14:paraId="0BE11D4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卖炭翁，伐薪烧炭南山中。满面尘灰烟火色，两鬓苍苍十指黑。卖炭得钱何所营？身上衣裳口中食。可怜身上衣正单，心忧炭贱愿天寒。夜来城外一尺雪，晓驾炭车辗冰辙。牛困人饥日已高，市南门外泥中歇。</w:t>
      </w:r>
    </w:p>
    <w:p w14:paraId="174D629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翩翩两骑来是谁？黄衣使者白衫儿。手把文书口称敕，回车叱牛牵向北。一车炭，千余斤，宫使驱将惜不得。半匹红绡一丈绫，系向牛头充炭直。</w:t>
      </w:r>
    </w:p>
    <w:p w14:paraId="735A57B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5FCB65FD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课外古诗词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br w:type="textWrapping"/>
      </w:r>
      <w:r>
        <w:rPr>
          <w:rStyle w:val="8"/>
          <w:rFonts w:hint="eastAsia" w:ascii="宋体" w:hAnsi="宋体" w:eastAsia="宋体" w:cs="宋体"/>
          <w:b/>
          <w:bCs/>
          <w:color w:val="auto"/>
          <w:sz w:val="21"/>
          <w:szCs w:val="21"/>
        </w:rPr>
        <w:t>《题破山寺后禅院》</w:t>
      </w:r>
    </w:p>
    <w:p w14:paraId="1F47214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常建</w:t>
      </w:r>
    </w:p>
    <w:p w14:paraId="37E5A48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清晨入古寺，初日照高林。</w:t>
      </w:r>
    </w:p>
    <w:p w14:paraId="1A4518F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竹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径通幽处，禅房花木深。</w:t>
      </w:r>
    </w:p>
    <w:p w14:paraId="06CC9FD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山光悦鸟性，潭影空人心。</w:t>
      </w:r>
    </w:p>
    <w:p w14:paraId="6E0036E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万籁此都寂，但余钟磬音。</w:t>
      </w:r>
    </w:p>
    <w:p w14:paraId="0DB7CE6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47264B4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Style w:val="8"/>
          <w:rFonts w:hint="eastAsia" w:ascii="宋体" w:hAnsi="宋体" w:eastAsia="宋体" w:cs="宋体"/>
          <w:color w:val="auto"/>
          <w:sz w:val="21"/>
          <w:szCs w:val="21"/>
        </w:rPr>
        <w:t>《送友人》</w:t>
      </w:r>
    </w:p>
    <w:p w14:paraId="0EAD381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李白</w:t>
      </w:r>
    </w:p>
    <w:p w14:paraId="6192349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青山横北郭，白水绕东城。</w:t>
      </w:r>
    </w:p>
    <w:p w14:paraId="3F3E8BC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此地一为别，孤蓬万里征。</w:t>
      </w:r>
    </w:p>
    <w:p w14:paraId="1330020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浮云游子意，落日故人情。</w:t>
      </w:r>
    </w:p>
    <w:p w14:paraId="4CE8654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挥手自兹去，萧萧班马鸣。</w:t>
      </w:r>
    </w:p>
    <w:p w14:paraId="5E334EB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02F98F3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Style w:val="8"/>
          <w:rFonts w:hint="eastAsia" w:ascii="宋体" w:hAnsi="宋体" w:eastAsia="宋体" w:cs="宋体"/>
          <w:color w:val="auto"/>
          <w:sz w:val="21"/>
          <w:szCs w:val="21"/>
        </w:rPr>
        <w:t>《卜算子·黄州定慧院寓居作》</w:t>
      </w:r>
    </w:p>
    <w:p w14:paraId="5A339EA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苏轼</w:t>
      </w:r>
    </w:p>
    <w:p w14:paraId="374558C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缺月挂疏桐，漏断人初静。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见幽人独往来，缥缈孤鸿影。</w:t>
      </w:r>
    </w:p>
    <w:p w14:paraId="24FAAF1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惊起却回头，有恨无人省。拣尽寒枝不肯栖，寂寞沙洲冷。</w:t>
      </w:r>
    </w:p>
    <w:p w14:paraId="2D2C849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br w:type="textWrapping"/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</w:rPr>
        <w:t>《卜算子·咏梅》</w:t>
      </w:r>
    </w:p>
    <w:p w14:paraId="1B36E23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陆游</w:t>
      </w:r>
    </w:p>
    <w:p w14:paraId="6426D22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驿外断桥边，寂寞开无主。已是黄昏独自愁，更着风和雨。</w:t>
      </w:r>
    </w:p>
    <w:p w14:paraId="5273EFA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无意苦争春，一任群芳妒。零落成泥碾作尘，只有香如故。</w:t>
      </w:r>
    </w:p>
    <w:p w14:paraId="6AE3A3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15A1E9F7">
      <w:pPr>
        <w:jc w:val="left"/>
        <w:rPr>
          <w:rFonts w:hint="eastAsia" w:ascii="宋体" w:hAnsi="宋体" w:eastAsia="宋体"/>
          <w:b/>
          <w:bCs/>
          <w:szCs w:val="21"/>
          <w:lang w:val="en-US" w:eastAsia="zh-CN"/>
        </w:rPr>
      </w:pPr>
    </w:p>
    <w:p w14:paraId="3780F7ED">
      <w:pPr>
        <w:jc w:val="left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附录2</w:t>
      </w:r>
    </w:p>
    <w:p w14:paraId="7758444F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笔底风云绘水浒，心中豪情话英雄</w:t>
      </w:r>
    </w:p>
    <w:p w14:paraId="789FE68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34D5417C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《水浒传》作为一部群像名著，塑造了大量鲜明的人物形象。读完《水浒传》，可以融合文学，美术，信息技术等多学科能力，设计一张人物脸谱，通过这一过程，实现对《水浒传》的深度理解。并且，写一份辩论稿，形成对英雄形象的辩证思考，从而进一步提升语文综合素养。</w:t>
      </w:r>
    </w:p>
    <w:p w14:paraId="753672A9">
      <w:pPr>
        <w:pStyle w:val="4"/>
        <w:widowControl/>
        <w:shd w:val="clear" w:color="auto" w:fill="FFFFFF"/>
        <w:spacing w:beforeAutospacing="0" w:afterAutospacing="0"/>
        <w:jc w:val="both"/>
        <w:rPr>
          <w:rFonts w:hint="eastAsia" w:ascii="宋体" w:hAnsi="宋体" w:eastAsia="宋体" w:cs="宋体"/>
          <w:b/>
          <w:bCs/>
          <w:i w:val="0"/>
          <w:i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kern w:val="0"/>
          <w:sz w:val="21"/>
          <w:szCs w:val="21"/>
          <w:lang w:val="en-US" w:eastAsia="zh-CN" w:bidi="ar"/>
        </w:rPr>
        <w:t>【任务一】 熟知故事情节，编写人物档案</w:t>
      </w:r>
    </w:p>
    <w:p w14:paraId="44D9A28C">
      <w:pPr>
        <w:spacing w:line="320" w:lineRule="exact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6C3DB6F0">
      <w:pPr>
        <w:pStyle w:val="4"/>
        <w:widowControl/>
        <w:shd w:val="clear" w:color="auto" w:fill="FFFFFF"/>
        <w:spacing w:beforeAutospacing="0" w:afterAutospacing="0"/>
        <w:ind w:firstLine="4013" w:firstLineChars="1600"/>
        <w:jc w:val="both"/>
        <w:rPr>
          <w:rFonts w:hint="eastAsia" w:ascii="宋体" w:hAnsi="宋体" w:eastAsia="宋体" w:cs="宋体"/>
          <w:b/>
          <w:bCs/>
          <w:color w:val="323232"/>
          <w:spacing w:val="2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23232"/>
          <w:spacing w:val="20"/>
          <w:sz w:val="21"/>
          <w:szCs w:val="21"/>
          <w:lang w:val="en-US" w:eastAsia="zh-CN"/>
        </w:rPr>
        <w:t>水浒英雄人物履历表</w:t>
      </w:r>
    </w:p>
    <w:tbl>
      <w:tblPr>
        <w:tblStyle w:val="5"/>
        <w:tblW w:w="8499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7086"/>
      </w:tblGrid>
      <w:tr w14:paraId="7030F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6A00C7A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Style w:val="8"/>
                <w:rFonts w:hint="eastAsia" w:ascii="宋体" w:hAnsi="宋体" w:eastAsia="宋体" w:cs="宋体"/>
                <w:color w:val="323232"/>
                <w:spacing w:val="1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color w:val="323232"/>
                <w:spacing w:val="10"/>
                <w:sz w:val="21"/>
                <w:szCs w:val="21"/>
              </w:rPr>
              <w:t>人物</w:t>
            </w:r>
            <w:r>
              <w:rPr>
                <w:rStyle w:val="8"/>
                <w:rFonts w:hint="eastAsia" w:ascii="宋体" w:hAnsi="宋体" w:eastAsia="宋体" w:cs="宋体"/>
                <w:color w:val="323232"/>
                <w:spacing w:val="10"/>
                <w:sz w:val="21"/>
                <w:szCs w:val="21"/>
                <w:lang w:val="en-US" w:eastAsia="zh-CN"/>
              </w:rPr>
              <w:t>姓名</w:t>
            </w:r>
          </w:p>
          <w:p w14:paraId="688B89F5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Style w:val="8"/>
                <w:rFonts w:hint="eastAsia" w:ascii="宋体" w:hAnsi="宋体" w:eastAsia="宋体" w:cs="宋体"/>
                <w:color w:val="323232"/>
                <w:spacing w:val="1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color w:val="323232"/>
                <w:spacing w:val="10"/>
                <w:sz w:val="21"/>
                <w:szCs w:val="21"/>
                <w:lang w:val="en-US" w:eastAsia="zh-CN"/>
              </w:rPr>
              <w:t>（绰号、星宿名）</w:t>
            </w:r>
          </w:p>
        </w:tc>
        <w:tc>
          <w:tcPr>
            <w:tcW w:w="7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150B5E65">
            <w:pPr>
              <w:wordWrap w:val="0"/>
              <w:spacing w:after="500" w:line="288" w:lineRule="auto"/>
              <w:rPr>
                <w:rFonts w:hint="eastAsia" w:ascii="宋体" w:hAnsi="宋体" w:eastAsia="宋体" w:cs="宋体"/>
                <w:color w:val="323232"/>
                <w:spacing w:val="20"/>
                <w:sz w:val="21"/>
                <w:szCs w:val="21"/>
              </w:rPr>
            </w:pPr>
          </w:p>
        </w:tc>
      </w:tr>
      <w:tr w14:paraId="25B6F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0F67E6D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cs="宋体"/>
                <w:color w:val="323232"/>
                <w:spacing w:val="10"/>
                <w:sz w:val="21"/>
                <w:szCs w:val="21"/>
                <w:lang w:val="en-US" w:eastAsia="zh-CN"/>
              </w:rPr>
              <w:t>人物</w:t>
            </w:r>
            <w:r>
              <w:rPr>
                <w:rStyle w:val="8"/>
                <w:rFonts w:hint="eastAsia" w:ascii="宋体" w:hAnsi="宋体" w:eastAsia="宋体" w:cs="宋体"/>
                <w:color w:val="323232"/>
                <w:spacing w:val="10"/>
                <w:sz w:val="21"/>
                <w:szCs w:val="21"/>
              </w:rPr>
              <w:t>特征</w:t>
            </w:r>
          </w:p>
        </w:tc>
        <w:tc>
          <w:tcPr>
            <w:tcW w:w="7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B5CE481">
            <w:pPr>
              <w:widowControl/>
              <w:wordWrap w:val="0"/>
              <w:rPr>
                <w:rFonts w:hint="eastAsia" w:ascii="宋体" w:hAnsi="宋体" w:eastAsia="宋体" w:cs="宋体"/>
                <w:color w:val="323232"/>
                <w:spacing w:val="20"/>
                <w:sz w:val="21"/>
                <w:szCs w:val="21"/>
              </w:rPr>
            </w:pPr>
          </w:p>
        </w:tc>
      </w:tr>
      <w:tr w14:paraId="79FA9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76B7685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上山原因</w:t>
            </w:r>
          </w:p>
        </w:tc>
        <w:tc>
          <w:tcPr>
            <w:tcW w:w="7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0AEB8F6">
            <w:pPr>
              <w:widowControl/>
              <w:wordWrap w:val="0"/>
              <w:rPr>
                <w:rFonts w:hint="eastAsia" w:ascii="宋体" w:hAnsi="宋体" w:eastAsia="宋体" w:cs="宋体"/>
                <w:color w:val="323232"/>
                <w:spacing w:val="20"/>
                <w:sz w:val="21"/>
                <w:szCs w:val="21"/>
              </w:rPr>
            </w:pPr>
          </w:p>
        </w:tc>
      </w:tr>
      <w:tr w14:paraId="6AC08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E825CEA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主要经历</w:t>
            </w:r>
          </w:p>
        </w:tc>
        <w:tc>
          <w:tcPr>
            <w:tcW w:w="7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0A333D3A">
            <w:pPr>
              <w:widowControl/>
              <w:wordWrap w:val="0"/>
              <w:rPr>
                <w:rFonts w:hint="eastAsia" w:ascii="宋体" w:hAnsi="宋体" w:eastAsia="宋体" w:cs="宋体"/>
                <w:color w:val="323232"/>
                <w:spacing w:val="20"/>
                <w:sz w:val="21"/>
                <w:szCs w:val="21"/>
              </w:rPr>
            </w:pPr>
          </w:p>
        </w:tc>
      </w:tr>
    </w:tbl>
    <w:p w14:paraId="147FB8D1">
      <w:pPr>
        <w:pStyle w:val="4"/>
        <w:widowControl/>
        <w:shd w:val="clear" w:color="auto" w:fill="FFFFFF"/>
        <w:spacing w:beforeAutospacing="0" w:afterAutospacing="0"/>
        <w:jc w:val="both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【任务二】为1位水浒英雄设计脸谱，并附一张卡片，写明设计理由。</w:t>
      </w:r>
    </w:p>
    <w:p w14:paraId="2A3E4CA2">
      <w:pPr>
        <w:pStyle w:val="4"/>
        <w:widowControl/>
        <w:shd w:val="clear" w:color="auto" w:fill="FFFFFF"/>
        <w:spacing w:beforeAutospacing="0" w:afterAutospacing="0"/>
        <w:jc w:val="both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挑选一名你最喜欢的英雄，并为之设计一张脸谱。</w:t>
      </w:r>
    </w:p>
    <w:p w14:paraId="7F07B78A">
      <w:pPr>
        <w:pStyle w:val="4"/>
        <w:widowControl/>
        <w:shd w:val="clear" w:color="auto" w:fill="FFFFFF"/>
        <w:spacing w:beforeAutospacing="0" w:afterAutospacing="0"/>
        <w:jc w:val="both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跨学科视角与设计思路</w:t>
      </w:r>
    </w:p>
    <w:p w14:paraId="31F1EDEA">
      <w:pPr>
        <w:pStyle w:val="4"/>
        <w:widowControl/>
        <w:shd w:val="clear" w:color="auto" w:fill="FFFFFF"/>
        <w:spacing w:beforeAutospacing="0" w:afterAutospacing="0"/>
        <w:jc w:val="both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文学视角：忠实于原著对人物外貌、性格的描写，这是设计的基石。</w:t>
      </w:r>
    </w:p>
    <w:p w14:paraId="74B3962B">
      <w:pPr>
        <w:pStyle w:val="4"/>
        <w:widowControl/>
        <w:shd w:val="clear" w:color="auto" w:fill="FFFFFF"/>
        <w:spacing w:beforeAutospacing="0" w:afterAutospacing="0"/>
        <w:jc w:val="both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美术视角：可融入传统京剧脸谱的谱式，也可运用色彩，如红色表忠勇，黑色表刚直。</w:t>
      </w:r>
    </w:p>
    <w:p w14:paraId="6AB0D7C3">
      <w:pPr>
        <w:pStyle w:val="4"/>
        <w:widowControl/>
        <w:shd w:val="clear" w:color="auto" w:fill="FFFFFF"/>
        <w:spacing w:beforeAutospacing="0" w:afterAutospacing="0"/>
        <w:jc w:val="both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【任务三】以“是否同意宋江在一百零八将中排位第一”为辩题展开辩论，自选观点（正方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或反方），模拟一位辩手，写一份辩论稿（可以附纸），推断作者对这些梁山好汉的情感倾向，探究小说反映的文化价值。</w:t>
      </w:r>
    </w:p>
    <w:p w14:paraId="619082CE">
      <w:pPr>
        <w:pStyle w:val="4"/>
        <w:widowControl/>
        <w:shd w:val="clear" w:color="auto" w:fill="FFFFFF"/>
        <w:spacing w:beforeAutospacing="0" w:afterAutospacing="0"/>
        <w:jc w:val="both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6096000" cy="6140450"/>
            <wp:effectExtent l="0" t="0" r="0" b="6350"/>
            <wp:docPr id="1" name="图片 1" descr="5e32f841143a4f3c39b4a4c3aed3b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32f841143a4f3c39b4a4c3aed3b3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14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12E30">
      <w:pPr>
        <w:jc w:val="left"/>
        <w:rPr>
          <w:rFonts w:hint="eastAsia" w:ascii="宋体" w:hAnsi="宋体" w:eastAsia="宋体"/>
          <w:b/>
          <w:bCs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400D9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3874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244F3DFA"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6884F15A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3874"/>
                      <w:docPartObj>
                        <w:docPartGallery w:val="autotext"/>
                      </w:docPartObj>
                    </w:sdtPr>
                    <w:sdtContent>
                      <w:p w14:paraId="244F3DFA"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6884F15A"/>
                </w:txbxContent>
              </v:textbox>
            </v:shape>
          </w:pict>
        </mc:Fallback>
      </mc:AlternateContent>
    </w:r>
  </w:p>
  <w:p w14:paraId="14BAA50A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483419"/>
    <w:multiLevelType w:val="multilevel"/>
    <w:tmpl w:val="1C48341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319B7D5"/>
    <w:multiLevelType w:val="singleLevel"/>
    <w:tmpl w:val="2319B7D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48"/>
    <w:rsid w:val="000317EF"/>
    <w:rsid w:val="000340CB"/>
    <w:rsid w:val="00086BDE"/>
    <w:rsid w:val="002E13BD"/>
    <w:rsid w:val="00354D38"/>
    <w:rsid w:val="00361753"/>
    <w:rsid w:val="00455439"/>
    <w:rsid w:val="004856D6"/>
    <w:rsid w:val="004E1E64"/>
    <w:rsid w:val="005360D0"/>
    <w:rsid w:val="0058303A"/>
    <w:rsid w:val="00585654"/>
    <w:rsid w:val="005C590D"/>
    <w:rsid w:val="005E181B"/>
    <w:rsid w:val="006D0131"/>
    <w:rsid w:val="007F3DD3"/>
    <w:rsid w:val="008D1CF3"/>
    <w:rsid w:val="00937DF2"/>
    <w:rsid w:val="00B13F59"/>
    <w:rsid w:val="00B9641A"/>
    <w:rsid w:val="00C836B7"/>
    <w:rsid w:val="00CE62B6"/>
    <w:rsid w:val="00CF5E28"/>
    <w:rsid w:val="00D46048"/>
    <w:rsid w:val="00EC12CC"/>
    <w:rsid w:val="105D26A6"/>
    <w:rsid w:val="1E430E84"/>
    <w:rsid w:val="20515ADA"/>
    <w:rsid w:val="208A2D9A"/>
    <w:rsid w:val="228D26CE"/>
    <w:rsid w:val="2E975000"/>
    <w:rsid w:val="30963095"/>
    <w:rsid w:val="30B13920"/>
    <w:rsid w:val="3421711A"/>
    <w:rsid w:val="346E6803"/>
    <w:rsid w:val="3E491747"/>
    <w:rsid w:val="4BCF5981"/>
    <w:rsid w:val="526D6A4B"/>
    <w:rsid w:val="6B1B42E7"/>
    <w:rsid w:val="6D142D9C"/>
    <w:rsid w:val="6DBE0F5A"/>
    <w:rsid w:val="72CB2185"/>
    <w:rsid w:val="7BD5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3205</Words>
  <Characters>3211</Characters>
  <Lines>13</Lines>
  <Paragraphs>3</Paragraphs>
  <TotalTime>0</TotalTime>
  <ScaleCrop>false</ScaleCrop>
  <LinksUpToDate>false</LinksUpToDate>
  <CharactersWithSpaces>3222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2024-01-12T03:55:00Z</dcterms:created>
  <dc:creator>grace</dc:creator>
  <cp:lastModifiedBy>盛夏</cp:lastModifiedBy>
  <dcterms:modified xsi:type="dcterms:W3CDTF">2026-01-27T06:04:05Z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eyJoZGlkIjoiMzUwYjk4ODQ3NGJkNDBjMzA2ZjUwZjFhMDI5YmI1YmMiLCJ1c2VySWQiOiI0OTYzNzA1NjMifQ==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C86F2BCA73534861BF22A41AB7C741DF_13</vt:lpwstr>
  </property>
</Properties>
</file>